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6C" w:rsidRDefault="00631C6C" w:rsidP="008D6E17">
      <w:pPr>
        <w:pStyle w:val="a5"/>
        <w:spacing w:line="360" w:lineRule="auto"/>
        <w:jc w:val="center"/>
        <w:rPr>
          <w:rFonts w:ascii="黑体" w:eastAsia="黑体" w:hAnsi="黑体" w:cs="Times New Roman"/>
          <w:i w:val="0"/>
          <w:sz w:val="36"/>
          <w:szCs w:val="36"/>
        </w:rPr>
      </w:pPr>
      <w:r w:rsidRPr="00631C6C">
        <w:rPr>
          <w:rFonts w:ascii="黑体" w:eastAsia="黑体" w:hAnsi="黑体" w:cs="Times New Roman" w:hint="eastAsia"/>
          <w:i w:val="0"/>
          <w:sz w:val="36"/>
          <w:szCs w:val="36"/>
        </w:rPr>
        <w:t>关于</w:t>
      </w:r>
      <w:r w:rsidR="00C02DEA">
        <w:rPr>
          <w:rFonts w:ascii="黑体" w:eastAsia="黑体" w:hAnsi="黑体" w:cs="Times New Roman" w:hint="eastAsia"/>
          <w:i w:val="0"/>
          <w:sz w:val="36"/>
          <w:szCs w:val="36"/>
        </w:rPr>
        <w:t>启动</w:t>
      </w:r>
      <w:r w:rsidRPr="00631C6C">
        <w:rPr>
          <w:rFonts w:ascii="黑体" w:eastAsia="黑体" w:hAnsi="黑体" w:cs="Times New Roman" w:hint="eastAsia"/>
          <w:i w:val="0"/>
          <w:sz w:val="36"/>
          <w:szCs w:val="36"/>
        </w:rPr>
        <w:t>协会第二届理事会财务审计和法人离任</w:t>
      </w:r>
    </w:p>
    <w:p w:rsidR="004358AB" w:rsidRDefault="00631C6C" w:rsidP="008D6E17">
      <w:pPr>
        <w:pStyle w:val="a5"/>
        <w:spacing w:line="360" w:lineRule="auto"/>
        <w:jc w:val="center"/>
        <w:rPr>
          <w:rFonts w:ascii="黑体" w:eastAsia="黑体" w:hAnsi="黑体" w:cs="Times New Roman" w:hint="eastAsia"/>
          <w:i w:val="0"/>
          <w:sz w:val="36"/>
          <w:szCs w:val="36"/>
        </w:rPr>
      </w:pPr>
      <w:r w:rsidRPr="00631C6C">
        <w:rPr>
          <w:rFonts w:ascii="黑体" w:eastAsia="黑体" w:hAnsi="黑体" w:cs="Times New Roman" w:hint="eastAsia"/>
          <w:i w:val="0"/>
          <w:sz w:val="36"/>
          <w:szCs w:val="36"/>
        </w:rPr>
        <w:t>审计</w:t>
      </w:r>
      <w:r w:rsidR="00C02DEA">
        <w:rPr>
          <w:rFonts w:ascii="黑体" w:eastAsia="黑体" w:hAnsi="黑体" w:cs="Times New Roman" w:hint="eastAsia"/>
          <w:i w:val="0"/>
          <w:sz w:val="36"/>
          <w:szCs w:val="36"/>
        </w:rPr>
        <w:t>工作</w:t>
      </w:r>
      <w:r w:rsidRPr="00631C6C">
        <w:rPr>
          <w:rFonts w:ascii="黑体" w:eastAsia="黑体" w:hAnsi="黑体" w:cs="Times New Roman" w:hint="eastAsia"/>
          <w:i w:val="0"/>
          <w:sz w:val="36"/>
          <w:szCs w:val="36"/>
        </w:rPr>
        <w:t>的报告</w:t>
      </w:r>
    </w:p>
    <w:p w:rsidR="00847702" w:rsidRPr="00847702" w:rsidRDefault="00847702" w:rsidP="008D6E17">
      <w:pPr>
        <w:spacing w:line="360" w:lineRule="auto"/>
      </w:pPr>
    </w:p>
    <w:p w:rsidR="00631C6C" w:rsidRPr="008D6E17" w:rsidRDefault="00631C6C" w:rsidP="008D6E17">
      <w:pPr>
        <w:spacing w:line="360" w:lineRule="auto"/>
        <w:rPr>
          <w:rFonts w:ascii="宋体" w:eastAsia="宋体" w:hAnsi="宋体"/>
          <w:sz w:val="32"/>
          <w:szCs w:val="32"/>
        </w:rPr>
      </w:pPr>
      <w:r w:rsidRPr="008D6E17">
        <w:rPr>
          <w:rFonts w:ascii="宋体" w:eastAsia="宋体" w:hAnsi="宋体" w:hint="eastAsia"/>
          <w:sz w:val="32"/>
          <w:szCs w:val="32"/>
        </w:rPr>
        <w:t>常务理事会：</w:t>
      </w:r>
    </w:p>
    <w:p w:rsidR="00631C6C" w:rsidRDefault="00BB4689" w:rsidP="008D6E17">
      <w:pPr>
        <w:spacing w:line="360" w:lineRule="auto"/>
        <w:ind w:firstLineChars="200" w:firstLine="640"/>
        <w:rPr>
          <w:rFonts w:ascii="宋体" w:eastAsia="宋体" w:hAnsi="宋体" w:cs="Times New Roman" w:hint="eastAsia"/>
          <w:sz w:val="32"/>
          <w:szCs w:val="32"/>
        </w:rPr>
      </w:pPr>
      <w:r w:rsidRPr="008D6E17">
        <w:rPr>
          <w:rFonts w:ascii="宋体" w:eastAsia="宋体" w:hAnsi="宋体" w:hint="eastAsia"/>
          <w:sz w:val="32"/>
          <w:szCs w:val="32"/>
        </w:rPr>
        <w:t>根据《</w:t>
      </w:r>
      <w:r w:rsidR="00C02DEA" w:rsidRPr="008D6E17">
        <w:rPr>
          <w:rFonts w:ascii="宋体" w:eastAsia="宋体" w:hAnsi="宋体" w:cs="方正仿宋_GBK" w:hint="eastAsia"/>
          <w:sz w:val="32"/>
          <w:szCs w:val="32"/>
        </w:rPr>
        <w:t>社会团体登记管理条例</w:t>
      </w:r>
      <w:r w:rsidRPr="008D6E17">
        <w:rPr>
          <w:rFonts w:ascii="宋体" w:eastAsia="宋体" w:hAnsi="宋体" w:hint="eastAsia"/>
          <w:sz w:val="32"/>
          <w:szCs w:val="32"/>
        </w:rPr>
        <w:t>》、《</w:t>
      </w:r>
      <w:r w:rsidR="00847702" w:rsidRPr="008D6E17">
        <w:rPr>
          <w:rFonts w:ascii="宋体" w:eastAsia="宋体" w:hAnsi="宋体" w:cs="方正小标宋_GBK" w:hint="eastAsia"/>
          <w:sz w:val="32"/>
          <w:szCs w:val="32"/>
        </w:rPr>
        <w:t>成都市社会团体换届选举工作指引</w:t>
      </w:r>
      <w:r w:rsidRPr="008D6E17">
        <w:rPr>
          <w:rFonts w:ascii="宋体" w:eastAsia="宋体" w:hAnsi="宋体" w:hint="eastAsia"/>
          <w:sz w:val="32"/>
          <w:szCs w:val="32"/>
        </w:rPr>
        <w:t>》和协会《章程》的规定，</w:t>
      </w:r>
      <w:r w:rsidR="00C02DEA" w:rsidRPr="008D6E17">
        <w:rPr>
          <w:rFonts w:ascii="宋体" w:eastAsia="宋体" w:hAnsi="宋体" w:hint="eastAsia"/>
          <w:sz w:val="32"/>
          <w:szCs w:val="32"/>
        </w:rPr>
        <w:t>为做好协会第二届理事会到期换届工作，拟启动</w:t>
      </w:r>
      <w:r w:rsidR="008D6E17" w:rsidRPr="008D6E17">
        <w:rPr>
          <w:rFonts w:ascii="宋体" w:eastAsia="宋体" w:hAnsi="宋体" w:cs="Times New Roman" w:hint="eastAsia"/>
          <w:sz w:val="32"/>
          <w:szCs w:val="32"/>
        </w:rPr>
        <w:t>协会第二届理事会财务审计和法人离任审计工作。</w:t>
      </w:r>
    </w:p>
    <w:p w:rsidR="008D6E17" w:rsidRPr="008D6E17" w:rsidRDefault="008D6E17" w:rsidP="008D6E17">
      <w:pPr>
        <w:spacing w:line="360" w:lineRule="auto"/>
        <w:ind w:firstLineChars="200" w:firstLine="64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以上事项，专此报告。</w:t>
      </w:r>
    </w:p>
    <w:p w:rsidR="00847702" w:rsidRPr="008D6E17" w:rsidRDefault="00847702" w:rsidP="008D6E17">
      <w:pPr>
        <w:spacing w:line="360" w:lineRule="auto"/>
        <w:rPr>
          <w:rFonts w:ascii="宋体" w:eastAsia="宋体" w:hAnsi="宋体" w:hint="eastAsia"/>
          <w:sz w:val="32"/>
          <w:szCs w:val="32"/>
        </w:rPr>
      </w:pPr>
    </w:p>
    <w:p w:rsidR="00847702" w:rsidRPr="008D6E17" w:rsidRDefault="00847702" w:rsidP="008D6E17">
      <w:pPr>
        <w:spacing w:line="360" w:lineRule="auto"/>
        <w:rPr>
          <w:rFonts w:ascii="宋体" w:eastAsia="宋体" w:hAnsi="宋体" w:hint="eastAsia"/>
          <w:sz w:val="32"/>
          <w:szCs w:val="32"/>
        </w:rPr>
      </w:pPr>
    </w:p>
    <w:p w:rsidR="00847702" w:rsidRPr="008D6E17" w:rsidRDefault="00847702" w:rsidP="008D6E17">
      <w:pPr>
        <w:spacing w:line="360" w:lineRule="auto"/>
        <w:rPr>
          <w:rFonts w:ascii="宋体" w:eastAsia="宋体" w:hAnsi="宋体" w:hint="eastAsia"/>
          <w:sz w:val="32"/>
          <w:szCs w:val="32"/>
        </w:rPr>
      </w:pPr>
    </w:p>
    <w:p w:rsidR="00847702" w:rsidRPr="008D6E17" w:rsidRDefault="00847702" w:rsidP="008D6E17">
      <w:pPr>
        <w:spacing w:line="360" w:lineRule="auto"/>
        <w:rPr>
          <w:rFonts w:ascii="宋体" w:eastAsia="宋体" w:hAnsi="宋体" w:hint="eastAsia"/>
          <w:sz w:val="32"/>
          <w:szCs w:val="32"/>
        </w:rPr>
      </w:pPr>
    </w:p>
    <w:p w:rsidR="00847702" w:rsidRPr="008D6E17" w:rsidRDefault="00847702" w:rsidP="008D6E17">
      <w:pPr>
        <w:spacing w:line="360" w:lineRule="auto"/>
        <w:rPr>
          <w:rFonts w:ascii="宋体" w:eastAsia="宋体" w:hAnsi="宋体" w:hint="eastAsia"/>
          <w:sz w:val="32"/>
          <w:szCs w:val="32"/>
        </w:rPr>
      </w:pPr>
    </w:p>
    <w:p w:rsidR="00847702" w:rsidRPr="008D6E17" w:rsidRDefault="00847702" w:rsidP="008D6E17">
      <w:pPr>
        <w:spacing w:line="360" w:lineRule="auto"/>
        <w:ind w:left="560"/>
        <w:jc w:val="right"/>
        <w:rPr>
          <w:rFonts w:ascii="宋体" w:eastAsia="宋体" w:hAnsi="宋体"/>
          <w:sz w:val="32"/>
          <w:szCs w:val="32"/>
        </w:rPr>
      </w:pPr>
      <w:r w:rsidRPr="008D6E17">
        <w:rPr>
          <w:rFonts w:ascii="宋体" w:eastAsia="宋体" w:hAnsi="宋体" w:hint="eastAsia"/>
          <w:sz w:val="32"/>
          <w:szCs w:val="32"/>
        </w:rPr>
        <w:t>协会第二届理事会换届工作组</w:t>
      </w:r>
    </w:p>
    <w:p w:rsidR="00847702" w:rsidRPr="008D6E17" w:rsidRDefault="00847702" w:rsidP="008D6E17">
      <w:pPr>
        <w:spacing w:line="360" w:lineRule="auto"/>
        <w:jc w:val="right"/>
        <w:rPr>
          <w:rFonts w:ascii="宋体" w:eastAsia="宋体" w:hAnsi="宋体"/>
          <w:sz w:val="32"/>
          <w:szCs w:val="32"/>
        </w:rPr>
      </w:pPr>
      <w:r w:rsidRPr="008D6E17">
        <w:rPr>
          <w:rFonts w:ascii="宋体" w:eastAsia="宋体" w:hAnsi="宋体" w:hint="eastAsia"/>
          <w:sz w:val="32"/>
          <w:szCs w:val="32"/>
        </w:rPr>
        <w:t>2019年5月24日</w:t>
      </w:r>
    </w:p>
    <w:sectPr w:rsidR="00847702" w:rsidRPr="008D6E1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423" w:rsidRDefault="00172423" w:rsidP="00631C6C">
      <w:pPr>
        <w:spacing w:after="0"/>
      </w:pPr>
      <w:r>
        <w:separator/>
      </w:r>
    </w:p>
  </w:endnote>
  <w:endnote w:type="continuationSeparator" w:id="0">
    <w:p w:rsidR="00172423" w:rsidRDefault="00172423" w:rsidP="00631C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423" w:rsidRDefault="00172423" w:rsidP="00631C6C">
      <w:pPr>
        <w:spacing w:after="0"/>
      </w:pPr>
      <w:r>
        <w:separator/>
      </w:r>
    </w:p>
  </w:footnote>
  <w:footnote w:type="continuationSeparator" w:id="0">
    <w:p w:rsidR="00172423" w:rsidRDefault="00172423" w:rsidP="00631C6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2423"/>
    <w:rsid w:val="001D246E"/>
    <w:rsid w:val="00322741"/>
    <w:rsid w:val="00323B43"/>
    <w:rsid w:val="003D37D8"/>
    <w:rsid w:val="00426133"/>
    <w:rsid w:val="004358AB"/>
    <w:rsid w:val="00631C6C"/>
    <w:rsid w:val="00847702"/>
    <w:rsid w:val="008B7726"/>
    <w:rsid w:val="008D6E17"/>
    <w:rsid w:val="00AC29D6"/>
    <w:rsid w:val="00BB4689"/>
    <w:rsid w:val="00C02DE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C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C6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C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C6C"/>
    <w:rPr>
      <w:rFonts w:ascii="Tahoma" w:hAnsi="Tahoma"/>
      <w:sz w:val="18"/>
      <w:szCs w:val="18"/>
    </w:rPr>
  </w:style>
  <w:style w:type="paragraph" w:styleId="a5">
    <w:name w:val="Quote"/>
    <w:basedOn w:val="a"/>
    <w:next w:val="a"/>
    <w:link w:val="Char1"/>
    <w:uiPriority w:val="29"/>
    <w:qFormat/>
    <w:rsid w:val="00631C6C"/>
    <w:rPr>
      <w:i/>
      <w:iCs/>
      <w:color w:val="000000" w:themeColor="text1"/>
    </w:rPr>
  </w:style>
  <w:style w:type="character" w:customStyle="1" w:styleId="Char1">
    <w:name w:val="引用 Char"/>
    <w:basedOn w:val="a0"/>
    <w:link w:val="a5"/>
    <w:uiPriority w:val="29"/>
    <w:rsid w:val="00631C6C"/>
    <w:rPr>
      <w:rFonts w:ascii="Tahoma" w:hAnsi="Tahoma"/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2019-05-22T03:32:00Z</dcterms:modified>
</cp:coreProperties>
</file>