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057D9" w:rsidP="00E85BD4">
      <w:pPr>
        <w:spacing w:line="50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B057D9">
        <w:rPr>
          <w:rFonts w:asciiTheme="majorEastAsia" w:eastAsiaTheme="majorEastAsia" w:hAnsiTheme="majorEastAsia" w:hint="eastAsia"/>
          <w:b/>
          <w:sz w:val="36"/>
          <w:szCs w:val="36"/>
        </w:rPr>
        <w:t>协会会费标准和管理办法调整说明</w:t>
      </w:r>
    </w:p>
    <w:p w:rsidR="00B057D9" w:rsidRPr="00B057D9" w:rsidRDefault="00B057D9" w:rsidP="00E85BD4">
      <w:pPr>
        <w:spacing w:line="500" w:lineRule="exact"/>
        <w:ind w:firstLineChars="200" w:firstLine="600"/>
        <w:rPr>
          <w:rFonts w:ascii="仿宋" w:eastAsia="仿宋" w:hAnsi="仿宋" w:cs="Times New Roman" w:hint="eastAsia"/>
          <w:sz w:val="30"/>
          <w:szCs w:val="30"/>
        </w:rPr>
      </w:pPr>
      <w:r w:rsidRPr="00B057D9">
        <w:rPr>
          <w:rFonts w:ascii="仿宋" w:eastAsia="仿宋" w:hAnsi="仿宋" w:cs="Times New Roman" w:hint="eastAsia"/>
          <w:sz w:val="30"/>
          <w:szCs w:val="30"/>
        </w:rPr>
        <w:t>会费是协会工作经费的主要来源之一，是实现协会自立、自主、自养的必备条件；是保证协会基本正常工作的基础。</w:t>
      </w:r>
    </w:p>
    <w:p w:rsidR="00B057D9" w:rsidRPr="00B057D9" w:rsidRDefault="00B057D9" w:rsidP="00E85BD4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Times New Roman" w:hint="eastAsia"/>
          <w:sz w:val="30"/>
          <w:szCs w:val="30"/>
        </w:rPr>
      </w:pPr>
      <w:r w:rsidRPr="00B057D9">
        <w:rPr>
          <w:rFonts w:ascii="仿宋" w:eastAsia="仿宋" w:hAnsi="仿宋" w:cs="Times New Roman" w:hint="eastAsia"/>
          <w:sz w:val="30"/>
          <w:szCs w:val="30"/>
        </w:rPr>
        <w:t>会费的标准:</w:t>
      </w:r>
    </w:p>
    <w:p w:rsidR="00B057D9" w:rsidRPr="00B057D9" w:rsidRDefault="00B057D9" w:rsidP="00E85BD4">
      <w:pPr>
        <w:shd w:val="clear" w:color="auto" w:fill="FFFFFF"/>
        <w:spacing w:line="500" w:lineRule="exact"/>
        <w:ind w:firstLineChars="200" w:firstLine="600"/>
        <w:rPr>
          <w:rFonts w:ascii="仿宋" w:eastAsia="仿宋" w:hAnsi="仿宋" w:cs="Arial" w:hint="eastAsia"/>
          <w:sz w:val="30"/>
          <w:szCs w:val="30"/>
        </w:rPr>
      </w:pPr>
      <w:r w:rsidRPr="00B057D9">
        <w:rPr>
          <w:rFonts w:ascii="仿宋" w:eastAsia="仿宋" w:hAnsi="仿宋" w:cs="Arial" w:hint="eastAsia"/>
          <w:sz w:val="30"/>
          <w:szCs w:val="30"/>
        </w:rPr>
        <w:t>1、会长单位</w:t>
      </w:r>
      <w:r w:rsidRPr="00B057D9">
        <w:rPr>
          <w:rFonts w:ascii="仿宋" w:eastAsia="仿宋" w:hAnsi="仿宋" w:cs="Times New Roman" w:hint="eastAsia"/>
          <w:sz w:val="30"/>
          <w:szCs w:val="30"/>
        </w:rPr>
        <w:t>每年缴纳会费8000元；</w:t>
      </w:r>
    </w:p>
    <w:p w:rsidR="00B057D9" w:rsidRPr="00B057D9" w:rsidRDefault="00B057D9" w:rsidP="00E85BD4">
      <w:pPr>
        <w:shd w:val="clear" w:color="auto" w:fill="FFFFFF"/>
        <w:spacing w:line="500" w:lineRule="exact"/>
        <w:ind w:firstLineChars="200" w:firstLine="600"/>
        <w:rPr>
          <w:rFonts w:ascii="仿宋" w:eastAsia="仿宋" w:hAnsi="仿宋" w:cs="Arial" w:hint="eastAsia"/>
          <w:sz w:val="30"/>
          <w:szCs w:val="30"/>
        </w:rPr>
      </w:pPr>
      <w:r w:rsidRPr="00B057D9">
        <w:rPr>
          <w:rFonts w:ascii="仿宋" w:eastAsia="仿宋" w:hAnsi="仿宋" w:cs="Arial" w:hint="eastAsia"/>
          <w:sz w:val="30"/>
          <w:szCs w:val="30"/>
        </w:rPr>
        <w:t>2、</w:t>
      </w:r>
      <w:r w:rsidRPr="00B057D9">
        <w:rPr>
          <w:rFonts w:ascii="仿宋" w:eastAsia="仿宋" w:hAnsi="仿宋" w:cs="Times New Roman" w:hint="eastAsia"/>
          <w:sz w:val="30"/>
          <w:szCs w:val="30"/>
        </w:rPr>
        <w:t>副会长单位、监事长单位每年缴纳会费5000元；</w:t>
      </w:r>
    </w:p>
    <w:p w:rsidR="00B057D9" w:rsidRPr="00B057D9" w:rsidRDefault="00B057D9" w:rsidP="00E85BD4">
      <w:pPr>
        <w:shd w:val="clear" w:color="auto" w:fill="FFFFFF"/>
        <w:spacing w:line="500" w:lineRule="exact"/>
        <w:ind w:firstLineChars="200" w:firstLine="600"/>
        <w:rPr>
          <w:rFonts w:ascii="仿宋" w:eastAsia="仿宋" w:hAnsi="仿宋" w:cs="Arial" w:hint="eastAsia"/>
          <w:sz w:val="30"/>
          <w:szCs w:val="30"/>
        </w:rPr>
      </w:pPr>
      <w:r w:rsidRPr="00B057D9">
        <w:rPr>
          <w:rFonts w:ascii="仿宋" w:eastAsia="仿宋" w:hAnsi="仿宋" w:cs="Arial" w:hint="eastAsia"/>
          <w:sz w:val="30"/>
          <w:szCs w:val="30"/>
        </w:rPr>
        <w:t>3、</w:t>
      </w:r>
      <w:r w:rsidRPr="00B057D9">
        <w:rPr>
          <w:rFonts w:ascii="仿宋" w:eastAsia="仿宋" w:hAnsi="仿宋" w:cs="Times New Roman" w:hint="eastAsia"/>
          <w:sz w:val="30"/>
          <w:szCs w:val="30"/>
        </w:rPr>
        <w:t>理事单位、监事单位每年缴纳会费3000元；</w:t>
      </w:r>
    </w:p>
    <w:p w:rsidR="00B057D9" w:rsidRPr="00B057D9" w:rsidRDefault="00B057D9" w:rsidP="00E85BD4">
      <w:pPr>
        <w:shd w:val="clear" w:color="auto" w:fill="FFFFFF"/>
        <w:spacing w:line="500" w:lineRule="exact"/>
        <w:ind w:firstLineChars="200" w:firstLine="600"/>
        <w:rPr>
          <w:rFonts w:ascii="仿宋" w:eastAsia="仿宋" w:hAnsi="仿宋" w:cs="Arial" w:hint="eastAsia"/>
          <w:sz w:val="30"/>
          <w:szCs w:val="30"/>
        </w:rPr>
      </w:pPr>
      <w:r w:rsidRPr="00B057D9">
        <w:rPr>
          <w:rFonts w:ascii="仿宋" w:eastAsia="仿宋" w:hAnsi="仿宋" w:cs="Arial" w:hint="eastAsia"/>
          <w:sz w:val="30"/>
          <w:szCs w:val="30"/>
        </w:rPr>
        <w:t>4、</w:t>
      </w:r>
      <w:r w:rsidRPr="00B057D9">
        <w:rPr>
          <w:rFonts w:ascii="仿宋" w:eastAsia="仿宋" w:hAnsi="仿宋" w:cs="Times New Roman" w:hint="eastAsia"/>
          <w:sz w:val="30"/>
          <w:szCs w:val="30"/>
        </w:rPr>
        <w:t>会员单位每年缴纳会费2000元。</w:t>
      </w:r>
    </w:p>
    <w:p w:rsidR="00B057D9" w:rsidRPr="00E85BD4" w:rsidRDefault="00E85BD4" w:rsidP="00E85BD4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30"/>
          <w:szCs w:val="30"/>
        </w:rPr>
      </w:pPr>
      <w:r w:rsidRPr="00E85BD4">
        <w:rPr>
          <w:rFonts w:ascii="仿宋" w:eastAsia="仿宋" w:hAnsi="仿宋" w:hint="eastAsia"/>
          <w:sz w:val="30"/>
          <w:szCs w:val="30"/>
        </w:rPr>
        <w:t>调整说明</w:t>
      </w:r>
    </w:p>
    <w:p w:rsidR="00B057D9" w:rsidRDefault="00B057D9" w:rsidP="00E85BD4">
      <w:pPr>
        <w:widowControl w:val="0"/>
        <w:adjustRightInd/>
        <w:snapToGrid/>
        <w:spacing w:after="0" w:line="500" w:lineRule="exact"/>
        <w:ind w:left="601" w:firstLineChars="200" w:firstLine="600"/>
        <w:jc w:val="both"/>
        <w:rPr>
          <w:rFonts w:ascii="仿宋" w:eastAsia="仿宋" w:hAnsi="仿宋" w:cs="Times New Roman" w:hint="eastAsia"/>
          <w:sz w:val="30"/>
          <w:szCs w:val="30"/>
        </w:rPr>
      </w:pPr>
      <w:r w:rsidRPr="00B057D9">
        <w:rPr>
          <w:rFonts w:ascii="仿宋" w:eastAsia="仿宋" w:hAnsi="仿宋" w:cs="Times New Roman" w:hint="eastAsia"/>
          <w:sz w:val="30"/>
          <w:szCs w:val="30"/>
        </w:rPr>
        <w:t>为满足协会生存和发展需要的需要，在参考市内其他社会组织的会费收取标准，结合协会近几年运行情况的基础上，本着量入为出，增资节约的原则，对原章程第三十六条会员缴纳会费的标准作了适当调整。其中：会员单位从1000元/年调整到2000元/年，理事单位从1500元/年调整到3000元/年，监事单位从2000元/年调整到3000元/年，副会长、监事长单位从2500元元/年调整到5000元/年，增加了会长单位8000元/年。按此标准收费预计在13.3万元，以80%的收缴率计算，协会每年会费收入约10万元左右，可勉强维持协会的基本运转。</w:t>
      </w:r>
    </w:p>
    <w:p w:rsidR="00E85BD4" w:rsidRPr="00E85BD4" w:rsidRDefault="00E85BD4" w:rsidP="00E85BD4">
      <w:pPr>
        <w:widowControl w:val="0"/>
        <w:adjustRightInd/>
        <w:snapToGrid/>
        <w:spacing w:after="0" w:line="500" w:lineRule="exact"/>
        <w:ind w:left="601"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</w:p>
    <w:p w:rsidR="00B057D9" w:rsidRPr="00B057D9" w:rsidRDefault="00B057D9" w:rsidP="00E85BD4">
      <w:pPr>
        <w:pStyle w:val="a5"/>
        <w:spacing w:line="500" w:lineRule="exact"/>
        <w:ind w:left="1320" w:right="150" w:firstLineChars="0" w:firstLine="0"/>
        <w:jc w:val="right"/>
        <w:rPr>
          <w:rFonts w:ascii="仿宋" w:eastAsia="仿宋" w:hAnsi="仿宋"/>
          <w:sz w:val="30"/>
          <w:szCs w:val="30"/>
        </w:rPr>
      </w:pPr>
      <w:r w:rsidRPr="00B057D9">
        <w:rPr>
          <w:rFonts w:ascii="仿宋" w:eastAsia="仿宋" w:hAnsi="仿宋" w:hint="eastAsia"/>
          <w:sz w:val="30"/>
          <w:szCs w:val="30"/>
        </w:rPr>
        <w:t>协会第二届理事会换届工作组</w:t>
      </w:r>
    </w:p>
    <w:p w:rsidR="00B057D9" w:rsidRPr="00E85BD4" w:rsidRDefault="00B057D9" w:rsidP="00E85BD4">
      <w:pPr>
        <w:spacing w:line="500" w:lineRule="exact"/>
        <w:ind w:left="600"/>
        <w:jc w:val="right"/>
        <w:rPr>
          <w:rFonts w:ascii="仿宋" w:eastAsia="仿宋" w:hAnsi="仿宋"/>
          <w:b/>
          <w:sz w:val="30"/>
          <w:szCs w:val="30"/>
        </w:rPr>
      </w:pPr>
      <w:r w:rsidRPr="00E85BD4">
        <w:rPr>
          <w:rFonts w:ascii="仿宋" w:eastAsia="仿宋" w:hAnsi="仿宋" w:hint="eastAsia"/>
          <w:sz w:val="30"/>
          <w:szCs w:val="30"/>
        </w:rPr>
        <w:t>2019年6月11日</w:t>
      </w:r>
    </w:p>
    <w:sectPr w:rsidR="00B057D9" w:rsidRPr="00E85BD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AC" w:rsidRDefault="00C068AC" w:rsidP="00B057D9">
      <w:pPr>
        <w:spacing w:after="0"/>
      </w:pPr>
      <w:r>
        <w:separator/>
      </w:r>
    </w:p>
  </w:endnote>
  <w:endnote w:type="continuationSeparator" w:id="0">
    <w:p w:rsidR="00C068AC" w:rsidRDefault="00C068AC" w:rsidP="00B057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AC" w:rsidRDefault="00C068AC" w:rsidP="00B057D9">
      <w:pPr>
        <w:spacing w:after="0"/>
      </w:pPr>
      <w:r>
        <w:separator/>
      </w:r>
    </w:p>
  </w:footnote>
  <w:footnote w:type="continuationSeparator" w:id="0">
    <w:p w:rsidR="00C068AC" w:rsidRDefault="00C068AC" w:rsidP="00B057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B35FF"/>
    <w:multiLevelType w:val="hybridMultilevel"/>
    <w:tmpl w:val="60BA2458"/>
    <w:lvl w:ilvl="0" w:tplc="E1CCE83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F2529"/>
    <w:rsid w:val="008B7726"/>
    <w:rsid w:val="00B057D9"/>
    <w:rsid w:val="00C068AC"/>
    <w:rsid w:val="00D31D50"/>
    <w:rsid w:val="00E8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7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7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7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7D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057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2019-08-01T05:05:00Z</dcterms:modified>
</cp:coreProperties>
</file>