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104" w:rsidRDefault="00D22B88" w:rsidP="00D22B88">
      <w:pPr>
        <w:jc w:val="center"/>
        <w:rPr>
          <w:rFonts w:eastAsia="微软雅黑" w:hint="eastAsia"/>
          <w:color w:val="000000"/>
          <w:sz w:val="36"/>
          <w:szCs w:val="36"/>
        </w:rPr>
      </w:pPr>
      <w:r w:rsidRPr="00D22B88">
        <w:rPr>
          <w:rFonts w:eastAsia="微软雅黑"/>
          <w:color w:val="000000"/>
          <w:sz w:val="36"/>
          <w:szCs w:val="36"/>
        </w:rPr>
        <w:t>成都市知识产权局关于组织开展</w:t>
      </w:r>
      <w:r w:rsidRPr="00D22B88">
        <w:rPr>
          <w:rFonts w:eastAsia="微软雅黑"/>
          <w:color w:val="000000"/>
          <w:sz w:val="36"/>
          <w:szCs w:val="36"/>
        </w:rPr>
        <w:t>2020</w:t>
      </w:r>
      <w:r w:rsidRPr="00D22B88">
        <w:rPr>
          <w:rFonts w:eastAsia="微软雅黑"/>
          <w:color w:val="000000"/>
          <w:sz w:val="36"/>
          <w:szCs w:val="36"/>
        </w:rPr>
        <w:t>年四川省专利奖申报工作的通知</w:t>
      </w:r>
    </w:p>
    <w:p w:rsidR="00D22B88" w:rsidRDefault="00D22B88" w:rsidP="00D22B88">
      <w:pPr>
        <w:pStyle w:val="a5"/>
        <w:shd w:val="clear" w:color="auto" w:fill="FFFFFF"/>
        <w:outlineLvl w:val="4"/>
        <w:rPr>
          <w:rFonts w:ascii="Arial" w:eastAsia="微软雅黑" w:hAnsi="Arial" w:cs="Arial"/>
          <w:color w:val="000000"/>
        </w:rPr>
      </w:pPr>
      <w:r>
        <w:rPr>
          <w:rFonts w:ascii="仿宋_GB2312" w:eastAsia="仿宋_GB2312" w:hAnsi="Arial" w:cs="Arial" w:hint="eastAsia"/>
          <w:color w:val="000000"/>
          <w:sz w:val="32"/>
          <w:szCs w:val="32"/>
        </w:rPr>
        <w:t>各区（市）县知识产权管理部门：</w:t>
      </w:r>
    </w:p>
    <w:p w:rsidR="00D22B88" w:rsidRDefault="00D22B88" w:rsidP="00D22B88">
      <w:pPr>
        <w:pStyle w:val="a5"/>
        <w:shd w:val="clear" w:color="auto" w:fill="FFFFFF"/>
        <w:ind w:firstLine="645"/>
        <w:outlineLvl w:val="4"/>
        <w:rPr>
          <w:rFonts w:ascii="Arial" w:eastAsia="微软雅黑" w:hAnsi="Arial" w:cs="Arial"/>
          <w:color w:val="000000"/>
        </w:rPr>
      </w:pPr>
      <w:r>
        <w:rPr>
          <w:rFonts w:ascii="仿宋_GB2312" w:eastAsia="仿宋_GB2312" w:hAnsi="Arial" w:cs="Arial" w:hint="eastAsia"/>
          <w:color w:val="000000"/>
          <w:sz w:val="32"/>
          <w:szCs w:val="32"/>
        </w:rPr>
        <w:t>按照四川省知识产权服务促进中心、四川省市场监督管理局《关于组织开展</w:t>
      </w:r>
      <w:r>
        <w:rPr>
          <w:rFonts w:ascii="Arial" w:eastAsia="微软雅黑" w:hAnsi="Arial" w:cs="Arial"/>
          <w:color w:val="000000"/>
        </w:rPr>
        <w:t>2020</w:t>
      </w:r>
      <w:r>
        <w:rPr>
          <w:rFonts w:ascii="仿宋_GB2312" w:eastAsia="仿宋_GB2312" w:hAnsi="Arial" w:cs="Arial" w:hint="eastAsia"/>
          <w:color w:val="000000"/>
          <w:sz w:val="32"/>
          <w:szCs w:val="32"/>
        </w:rPr>
        <w:t>年四川专利奖申报工作的通知》要求，市局决定组织开展</w:t>
      </w:r>
      <w:r>
        <w:rPr>
          <w:rFonts w:ascii="Arial" w:eastAsia="微软雅黑" w:hAnsi="Arial" w:cs="Arial"/>
          <w:color w:val="000000"/>
        </w:rPr>
        <w:t>2020</w:t>
      </w:r>
      <w:r>
        <w:rPr>
          <w:rFonts w:ascii="仿宋_GB2312" w:eastAsia="仿宋_GB2312" w:hAnsi="Arial" w:cs="Arial" w:hint="eastAsia"/>
          <w:color w:val="000000"/>
          <w:sz w:val="32"/>
          <w:szCs w:val="32"/>
        </w:rPr>
        <w:t>年四川省专利奖申报工作，现将有关事项通知如下：</w:t>
      </w:r>
    </w:p>
    <w:p w:rsidR="00D22B88" w:rsidRDefault="00D22B88" w:rsidP="00D22B88">
      <w:pPr>
        <w:pStyle w:val="a5"/>
        <w:shd w:val="clear" w:color="auto" w:fill="FFFFFF"/>
        <w:spacing w:line="585" w:lineRule="atLeast"/>
        <w:ind w:firstLine="630"/>
        <w:outlineLvl w:val="4"/>
        <w:rPr>
          <w:rFonts w:ascii="Arial" w:eastAsia="微软雅黑" w:hAnsi="Arial" w:cs="Arial"/>
          <w:color w:val="000000"/>
        </w:rPr>
      </w:pPr>
      <w:r>
        <w:rPr>
          <w:rFonts w:ascii="方正黑体_GBK" w:eastAsia="方正黑体_GBK" w:hAnsi="Arial" w:cs="Arial" w:hint="eastAsia"/>
          <w:color w:val="000000"/>
          <w:sz w:val="32"/>
          <w:szCs w:val="32"/>
        </w:rPr>
        <w:t>一、申报内容和时间</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仿宋_GB2312" w:eastAsia="仿宋_GB2312" w:hAnsi="Arial" w:cs="Arial" w:hint="eastAsia"/>
          <w:color w:val="000000"/>
          <w:sz w:val="32"/>
          <w:szCs w:val="32"/>
        </w:rPr>
        <w:t xml:space="preserve">　　请各区（市）县知识产权管理部门认真学习《关于组织开展</w:t>
      </w:r>
      <w:r>
        <w:rPr>
          <w:rFonts w:ascii="Arial" w:eastAsia="微软雅黑" w:hAnsi="Arial" w:cs="Arial"/>
          <w:color w:val="000000"/>
        </w:rPr>
        <w:t>2020</w:t>
      </w:r>
      <w:r>
        <w:rPr>
          <w:rFonts w:ascii="仿宋_GB2312" w:eastAsia="仿宋_GB2312" w:hAnsi="Arial" w:cs="Arial" w:hint="eastAsia"/>
          <w:color w:val="000000"/>
          <w:sz w:val="32"/>
          <w:szCs w:val="32"/>
        </w:rPr>
        <w:t>年四川专利奖申报工作的通知》（附件</w:t>
      </w:r>
      <w:r>
        <w:rPr>
          <w:rFonts w:ascii="Arial" w:eastAsia="微软雅黑" w:hAnsi="Arial" w:cs="Arial"/>
          <w:color w:val="000000"/>
        </w:rPr>
        <w:t>1</w:t>
      </w:r>
      <w:r>
        <w:rPr>
          <w:rFonts w:ascii="仿宋_GB2312" w:eastAsia="仿宋_GB2312" w:hAnsi="Arial" w:cs="Arial" w:hint="eastAsia"/>
          <w:color w:val="000000"/>
          <w:sz w:val="32"/>
          <w:szCs w:val="32"/>
        </w:rPr>
        <w:t>），按要求组织本辖区申报工作，</w:t>
      </w:r>
      <w:r>
        <w:rPr>
          <w:rStyle w:val="a4"/>
          <w:rFonts w:ascii="仿宋_GB2312" w:eastAsia="仿宋_GB2312" w:hAnsi="Arial" w:cs="Arial" w:hint="eastAsia"/>
          <w:color w:val="000000"/>
          <w:sz w:val="32"/>
          <w:szCs w:val="32"/>
        </w:rPr>
        <w:t>填写参评专利汇总表</w:t>
      </w:r>
      <w:r>
        <w:rPr>
          <w:rFonts w:ascii="仿宋_GB2312" w:eastAsia="仿宋_GB2312" w:hAnsi="Arial" w:cs="Arial" w:hint="eastAsia"/>
          <w:color w:val="000000"/>
          <w:sz w:val="32"/>
          <w:szCs w:val="32"/>
        </w:rPr>
        <w:t>（附件2），并将本辖区所有申报项目，储存在以“四川省专利奖+区（市）县名”命名的文件夹，于2020年9月3日17:00前（</w:t>
      </w:r>
      <w:r>
        <w:rPr>
          <w:rStyle w:val="a4"/>
          <w:rFonts w:ascii="仿宋_GB2312" w:eastAsia="仿宋_GB2312" w:hAnsi="Arial" w:cs="Arial" w:hint="eastAsia"/>
          <w:color w:val="000000"/>
          <w:sz w:val="32"/>
          <w:szCs w:val="32"/>
        </w:rPr>
        <w:t>逾期不受理</w:t>
      </w:r>
      <w:r>
        <w:rPr>
          <w:rFonts w:ascii="仿宋_GB2312" w:eastAsia="仿宋_GB2312" w:hAnsi="Arial" w:cs="Arial" w:hint="eastAsia"/>
          <w:color w:val="000000"/>
          <w:sz w:val="32"/>
          <w:szCs w:val="32"/>
        </w:rPr>
        <w:t>）统一将本辖区的申报材料和参评专利汇总表报送市局知识产权规划发展处。</w:t>
      </w:r>
    </w:p>
    <w:p w:rsidR="00D22B88" w:rsidRDefault="00D22B88" w:rsidP="00D22B88">
      <w:pPr>
        <w:pStyle w:val="a5"/>
        <w:shd w:val="clear" w:color="auto" w:fill="FFFFFF"/>
        <w:spacing w:line="585" w:lineRule="atLeast"/>
        <w:ind w:firstLine="630"/>
        <w:outlineLvl w:val="4"/>
        <w:rPr>
          <w:rFonts w:ascii="Arial" w:eastAsia="微软雅黑" w:hAnsi="Arial" w:cs="Arial"/>
          <w:color w:val="000000"/>
        </w:rPr>
      </w:pPr>
      <w:r>
        <w:rPr>
          <w:rFonts w:ascii="方正黑体_GBK" w:eastAsia="方正黑体_GBK" w:hAnsi="Arial" w:cs="Arial" w:hint="eastAsia"/>
          <w:color w:val="000000"/>
          <w:sz w:val="32"/>
          <w:szCs w:val="32"/>
        </w:rPr>
        <w:t>二、申报项目要求</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Style w:val="a4"/>
          <w:rFonts w:ascii="仿宋_GB2312" w:eastAsia="仿宋_GB2312" w:hAnsi="Arial" w:cs="Arial" w:hint="eastAsia"/>
          <w:color w:val="000000"/>
          <w:sz w:val="32"/>
          <w:szCs w:val="32"/>
        </w:rPr>
        <w:t xml:space="preserve">　　（一）参评条件</w:t>
      </w:r>
    </w:p>
    <w:p w:rsidR="00D22B88" w:rsidRDefault="00D22B88" w:rsidP="00D22B88">
      <w:pPr>
        <w:pStyle w:val="a5"/>
        <w:shd w:val="clear" w:color="auto" w:fill="FFFFFF"/>
        <w:spacing w:line="585" w:lineRule="atLeast"/>
        <w:ind w:firstLine="645"/>
        <w:outlineLvl w:val="4"/>
        <w:rPr>
          <w:rFonts w:ascii="Arial" w:eastAsia="微软雅黑" w:hAnsi="Arial" w:cs="Arial"/>
          <w:color w:val="000000"/>
        </w:rPr>
      </w:pPr>
      <w:r>
        <w:rPr>
          <w:rFonts w:ascii="仿宋_GB2312" w:eastAsia="仿宋_GB2312" w:hAnsi="Arial" w:cs="Arial" w:hint="eastAsia"/>
          <w:color w:val="000000"/>
          <w:sz w:val="32"/>
          <w:szCs w:val="32"/>
        </w:rPr>
        <w:t>凡四川省行政辖区内在</w:t>
      </w:r>
      <w:proofErr w:type="gramStart"/>
      <w:r>
        <w:rPr>
          <w:rFonts w:ascii="仿宋_GB2312" w:eastAsia="仿宋_GB2312" w:hAnsi="Arial" w:cs="Arial" w:hint="eastAsia"/>
          <w:color w:val="000000"/>
          <w:sz w:val="32"/>
          <w:szCs w:val="32"/>
        </w:rPr>
        <w:t>申报日</w:t>
      </w:r>
      <w:proofErr w:type="gramEnd"/>
      <w:r>
        <w:rPr>
          <w:rFonts w:ascii="仿宋_GB2312" w:eastAsia="仿宋_GB2312" w:hAnsi="Arial" w:cs="Arial" w:hint="eastAsia"/>
          <w:color w:val="000000"/>
          <w:sz w:val="32"/>
          <w:szCs w:val="32"/>
        </w:rPr>
        <w:t>以前被授予发明、实用新型或外观设计专利权的有效专利，符合《四川省专利实施与产业化激励办法》申报条件及规定的专利和企事业单位，可参加四川省专利奖评选。</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Style w:val="a4"/>
          <w:rFonts w:ascii="仿宋_GB2312" w:eastAsia="仿宋_GB2312" w:hAnsi="Arial" w:cs="Arial" w:hint="eastAsia"/>
          <w:color w:val="000000"/>
          <w:sz w:val="32"/>
          <w:szCs w:val="32"/>
        </w:rPr>
        <w:lastRenderedPageBreak/>
        <w:t xml:space="preserve">　　（二）参评材料</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仿宋_GB2312" w:eastAsia="仿宋_GB2312" w:hAnsi="Arial" w:cs="Arial" w:hint="eastAsia"/>
          <w:color w:val="000000"/>
          <w:sz w:val="32"/>
          <w:szCs w:val="32"/>
        </w:rPr>
        <w:t xml:space="preserve">　　1.参评单位应填报《四川专利奖申报书》（附件3）、准备有关附件证明材料（具体要求见附件4），形成参评材料并装订成册。</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仿宋_GB2312" w:eastAsia="仿宋_GB2312" w:hAnsi="Arial" w:cs="Arial" w:hint="eastAsia"/>
          <w:color w:val="000000"/>
          <w:sz w:val="32"/>
          <w:szCs w:val="32"/>
        </w:rPr>
        <w:t xml:space="preserve">　　2.参评材料的电子文档（储存光盘中）。每个参评专利一个文件夹，以“申报单位名称+专利名称”命名；申报书为word文档格式，以“申报单位名称+专利号”命名。</w:t>
      </w:r>
    </w:p>
    <w:p w:rsidR="00D22B88" w:rsidRDefault="00D22B88" w:rsidP="00D22B88">
      <w:pPr>
        <w:pStyle w:val="a5"/>
        <w:shd w:val="clear" w:color="auto" w:fill="FFFFFF"/>
        <w:spacing w:line="585" w:lineRule="atLeast"/>
        <w:ind w:firstLine="645"/>
        <w:outlineLvl w:val="4"/>
        <w:rPr>
          <w:rFonts w:ascii="Arial" w:eastAsia="微软雅黑" w:hAnsi="Arial" w:cs="Arial"/>
          <w:color w:val="000000"/>
        </w:rPr>
      </w:pPr>
      <w:r>
        <w:rPr>
          <w:rStyle w:val="a4"/>
          <w:rFonts w:ascii="仿宋_GB2312" w:eastAsia="仿宋_GB2312" w:hAnsi="Arial" w:cs="Arial" w:hint="eastAsia"/>
          <w:color w:val="000000"/>
          <w:sz w:val="32"/>
          <w:szCs w:val="32"/>
        </w:rPr>
        <w:t>（三）其它要求</w:t>
      </w:r>
    </w:p>
    <w:p w:rsidR="00D22B88" w:rsidRDefault="00D22B88" w:rsidP="00D22B88">
      <w:pPr>
        <w:pStyle w:val="a5"/>
        <w:shd w:val="clear" w:color="auto" w:fill="FFFFFF"/>
        <w:spacing w:line="585" w:lineRule="atLeast"/>
        <w:ind w:firstLine="645"/>
        <w:outlineLvl w:val="4"/>
        <w:rPr>
          <w:rFonts w:ascii="Arial" w:eastAsia="微软雅黑" w:hAnsi="Arial" w:cs="Arial"/>
          <w:color w:val="000000"/>
        </w:rPr>
      </w:pPr>
      <w:r>
        <w:rPr>
          <w:rFonts w:ascii="仿宋_GB2312" w:eastAsia="仿宋_GB2312" w:hAnsi="Arial" w:cs="Arial" w:hint="eastAsia"/>
          <w:color w:val="000000"/>
          <w:sz w:val="32"/>
          <w:szCs w:val="32"/>
        </w:rPr>
        <w:t>1.一个专利实施项目只接受一家参评单位进行申报。</w:t>
      </w:r>
    </w:p>
    <w:p w:rsidR="00D22B88" w:rsidRDefault="00D22B88" w:rsidP="00D22B88">
      <w:pPr>
        <w:pStyle w:val="a5"/>
        <w:shd w:val="clear" w:color="auto" w:fill="FFFFFF"/>
        <w:spacing w:line="585" w:lineRule="atLeast"/>
        <w:ind w:firstLine="645"/>
        <w:outlineLvl w:val="4"/>
        <w:rPr>
          <w:rFonts w:ascii="Arial" w:eastAsia="微软雅黑" w:hAnsi="Arial" w:cs="Arial"/>
          <w:color w:val="000000"/>
        </w:rPr>
      </w:pPr>
      <w:r>
        <w:rPr>
          <w:rFonts w:ascii="仿宋_GB2312" w:eastAsia="仿宋_GB2312" w:hAnsi="Arial" w:cs="Arial" w:hint="eastAsia"/>
          <w:color w:val="000000"/>
          <w:sz w:val="32"/>
          <w:szCs w:val="32"/>
        </w:rPr>
        <w:t>2.参评单位在申报参评专利时，应一项专利填报一份《四川专利奖申报书》。</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仿宋_GB2312" w:eastAsia="仿宋_GB2312" w:hAnsi="Arial" w:cs="Arial" w:hint="eastAsia"/>
          <w:color w:val="000000"/>
          <w:sz w:val="32"/>
          <w:szCs w:val="32"/>
        </w:rPr>
        <w:t xml:space="preserve">　　3.同一参评单位同</w:t>
      </w:r>
      <w:proofErr w:type="gramStart"/>
      <w:r>
        <w:rPr>
          <w:rFonts w:ascii="仿宋_GB2312" w:eastAsia="仿宋_GB2312" w:hAnsi="Arial" w:cs="Arial" w:hint="eastAsia"/>
          <w:color w:val="000000"/>
          <w:sz w:val="32"/>
          <w:szCs w:val="32"/>
        </w:rPr>
        <w:t>一</w:t>
      </w:r>
      <w:proofErr w:type="gramEnd"/>
      <w:r>
        <w:rPr>
          <w:rFonts w:ascii="仿宋_GB2312" w:eastAsia="仿宋_GB2312" w:hAnsi="Arial" w:cs="Arial" w:hint="eastAsia"/>
          <w:color w:val="000000"/>
          <w:sz w:val="32"/>
          <w:szCs w:val="32"/>
        </w:rPr>
        <w:t>年度原则上只报送一项参评专利。</w:t>
      </w:r>
    </w:p>
    <w:p w:rsidR="00D22B88" w:rsidRDefault="00D22B88" w:rsidP="00D22B88">
      <w:pPr>
        <w:pStyle w:val="a5"/>
        <w:shd w:val="clear" w:color="auto" w:fill="FFFFFF"/>
        <w:spacing w:line="585" w:lineRule="atLeast"/>
        <w:ind w:firstLine="645"/>
        <w:outlineLvl w:val="4"/>
        <w:rPr>
          <w:rFonts w:ascii="Arial" w:eastAsia="微软雅黑" w:hAnsi="Arial" w:cs="Arial"/>
          <w:color w:val="000000"/>
        </w:rPr>
      </w:pPr>
      <w:r>
        <w:rPr>
          <w:rFonts w:ascii="仿宋_GB2312" w:eastAsia="仿宋_GB2312" w:hAnsi="Arial" w:cs="Arial" w:hint="eastAsia"/>
          <w:color w:val="000000"/>
          <w:sz w:val="32"/>
          <w:szCs w:val="32"/>
        </w:rPr>
        <w:t>4.已获四川专利奖及2019年度四川专利奖评审结果公示的专利不再申报四川专利奖。</w:t>
      </w:r>
    </w:p>
    <w:p w:rsidR="00D22B88" w:rsidRDefault="00D22B88" w:rsidP="00D22B88">
      <w:pPr>
        <w:pStyle w:val="a5"/>
        <w:shd w:val="clear" w:color="auto" w:fill="FFFFFF"/>
        <w:spacing w:line="585" w:lineRule="atLeast"/>
        <w:ind w:firstLine="645"/>
        <w:outlineLvl w:val="4"/>
        <w:rPr>
          <w:rFonts w:ascii="Arial" w:eastAsia="微软雅黑" w:hAnsi="Arial" w:cs="Arial"/>
          <w:color w:val="000000"/>
        </w:rPr>
      </w:pPr>
      <w:r>
        <w:rPr>
          <w:rFonts w:ascii="仿宋_GB2312" w:eastAsia="仿宋_GB2312" w:hAnsi="Arial" w:cs="Arial" w:hint="eastAsia"/>
          <w:color w:val="000000"/>
          <w:sz w:val="32"/>
          <w:szCs w:val="32"/>
        </w:rPr>
        <w:t>5.参评单位应对填写的材料认真审核和负责，确保材料真实有效、准确无误，提交后不可补充、修改。</w:t>
      </w:r>
    </w:p>
    <w:p w:rsidR="00D22B88" w:rsidRDefault="00D22B88" w:rsidP="00D22B88">
      <w:pPr>
        <w:pStyle w:val="a5"/>
        <w:shd w:val="clear" w:color="auto" w:fill="FFFFFF"/>
        <w:spacing w:line="585" w:lineRule="atLeast"/>
        <w:ind w:firstLine="660"/>
        <w:outlineLvl w:val="4"/>
        <w:rPr>
          <w:rFonts w:ascii="Arial" w:eastAsia="微软雅黑" w:hAnsi="Arial" w:cs="Arial"/>
          <w:color w:val="000000"/>
        </w:rPr>
      </w:pPr>
      <w:r>
        <w:rPr>
          <w:rFonts w:ascii="仿宋_GB2312" w:eastAsia="仿宋_GB2312" w:hAnsi="Arial" w:cs="Arial" w:hint="eastAsia"/>
          <w:color w:val="000000"/>
          <w:sz w:val="32"/>
          <w:szCs w:val="32"/>
        </w:rPr>
        <w:t> </w:t>
      </w:r>
    </w:p>
    <w:p w:rsidR="00D22B88" w:rsidRDefault="00D22B88" w:rsidP="00D22B88">
      <w:pPr>
        <w:pStyle w:val="a5"/>
        <w:shd w:val="clear" w:color="auto" w:fill="FFFFFF"/>
        <w:spacing w:line="585" w:lineRule="atLeast"/>
        <w:ind w:firstLine="660"/>
        <w:outlineLvl w:val="4"/>
        <w:rPr>
          <w:rFonts w:ascii="Arial" w:eastAsia="微软雅黑" w:hAnsi="Arial" w:cs="Arial"/>
          <w:color w:val="000000"/>
        </w:rPr>
      </w:pPr>
      <w:r>
        <w:rPr>
          <w:rFonts w:ascii="仿宋_GB2312" w:eastAsia="仿宋_GB2312" w:hAnsi="Arial" w:cs="Arial" w:hint="eastAsia"/>
          <w:color w:val="000000"/>
          <w:sz w:val="32"/>
          <w:szCs w:val="32"/>
        </w:rPr>
        <w:t xml:space="preserve">省知识产权服务促进中心产业促进处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仿宋_GB2312" w:eastAsia="仿宋_GB2312" w:hAnsi="Arial" w:cs="Arial" w:hint="eastAsia"/>
          <w:color w:val="000000"/>
          <w:sz w:val="32"/>
          <w:szCs w:val="32"/>
        </w:rPr>
        <w:t xml:space="preserve">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联系人：李明 唐湘</w:t>
      </w:r>
      <w:proofErr w:type="gramStart"/>
      <w:r>
        <w:rPr>
          <w:rFonts w:ascii="仿宋_GB2312" w:eastAsia="仿宋_GB2312" w:hAnsi="Arial" w:cs="Arial" w:hint="eastAsia"/>
          <w:color w:val="000000"/>
          <w:sz w:val="32"/>
          <w:szCs w:val="32"/>
        </w:rPr>
        <w:t>潍</w:t>
      </w:r>
      <w:proofErr w:type="gramEnd"/>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联系电话：85577673</w:t>
      </w:r>
      <w:proofErr w:type="gramStart"/>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85577629</w:t>
      </w:r>
      <w:proofErr w:type="gramEnd"/>
    </w:p>
    <w:p w:rsidR="00D22B88" w:rsidRDefault="00D22B88" w:rsidP="00D22B88">
      <w:pPr>
        <w:pStyle w:val="a5"/>
        <w:shd w:val="clear" w:color="auto" w:fill="FFFFFF"/>
        <w:spacing w:line="585" w:lineRule="atLeast"/>
        <w:ind w:firstLine="645"/>
        <w:outlineLvl w:val="4"/>
        <w:rPr>
          <w:rFonts w:ascii="Arial" w:eastAsia="微软雅黑" w:hAnsi="Arial" w:cs="Arial"/>
          <w:color w:val="000000"/>
        </w:rPr>
      </w:pPr>
      <w:r>
        <w:rPr>
          <w:rFonts w:ascii="仿宋_GB2312" w:eastAsia="仿宋_GB2312" w:hAnsi="Arial" w:cs="Arial" w:hint="eastAsia"/>
          <w:color w:val="000000"/>
          <w:sz w:val="32"/>
          <w:szCs w:val="32"/>
        </w:rPr>
        <w:lastRenderedPageBreak/>
        <w:t>市知识产权局知识产权规划发展处</w:t>
      </w:r>
    </w:p>
    <w:p w:rsidR="00D22B88" w:rsidRDefault="00D22B88" w:rsidP="00D22B88">
      <w:pPr>
        <w:pStyle w:val="a5"/>
        <w:shd w:val="clear" w:color="auto" w:fill="FFFFFF"/>
        <w:spacing w:line="600" w:lineRule="atLeast"/>
        <w:ind w:firstLine="645"/>
        <w:jc w:val="both"/>
        <w:outlineLvl w:val="4"/>
        <w:rPr>
          <w:rFonts w:ascii="Arial" w:eastAsia="微软雅黑" w:hAnsi="Arial" w:cs="Arial"/>
          <w:color w:val="000000"/>
        </w:rPr>
      </w:pPr>
      <w:r>
        <w:rPr>
          <w:rFonts w:ascii="仿宋_GB2312" w:eastAsia="仿宋_GB2312" w:hAnsi="Arial" w:cs="Arial" w:hint="eastAsia"/>
          <w:color w:val="000000"/>
          <w:sz w:val="32"/>
          <w:szCs w:val="32"/>
        </w:rPr>
        <w:t xml:space="preserve">联系人：王怡文　 联系电话：85394280　</w:t>
      </w:r>
    </w:p>
    <w:p w:rsidR="00D22B88" w:rsidRDefault="00D22B88" w:rsidP="00D22B88">
      <w:pPr>
        <w:pStyle w:val="a5"/>
        <w:shd w:val="clear" w:color="auto" w:fill="FFFFFF"/>
        <w:spacing w:line="600" w:lineRule="atLeast"/>
        <w:ind w:firstLine="645"/>
        <w:jc w:val="both"/>
        <w:outlineLvl w:val="4"/>
        <w:rPr>
          <w:rFonts w:ascii="Arial" w:eastAsia="微软雅黑" w:hAnsi="Arial" w:cs="Arial"/>
          <w:color w:val="000000"/>
        </w:rPr>
      </w:pPr>
      <w:r>
        <w:rPr>
          <w:rFonts w:ascii="仿宋_GB2312" w:eastAsia="仿宋_GB2312" w:hAnsi="Arial" w:cs="Arial" w:hint="eastAsia"/>
          <w:color w:val="000000"/>
          <w:sz w:val="32"/>
          <w:szCs w:val="32"/>
        </w:rPr>
        <w:t>邮</w:t>
      </w:r>
      <w:r>
        <w:rPr>
          <w:rFonts w:ascii="Arial" w:eastAsia="微软雅黑" w:hAnsi="Arial" w:cs="Arial"/>
          <w:color w:val="000000"/>
        </w:rPr>
        <w:t xml:space="preserve">     </w:t>
      </w:r>
      <w:r>
        <w:rPr>
          <w:rFonts w:ascii="仿宋_GB2312" w:eastAsia="仿宋_GB2312" w:hAnsi="Arial" w:cs="Arial" w:hint="eastAsia"/>
          <w:color w:val="000000"/>
          <w:sz w:val="32"/>
          <w:szCs w:val="32"/>
        </w:rPr>
        <w:t>箱：</w:t>
      </w:r>
      <w:hyperlink r:id="rId5" w:history="1">
        <w:r>
          <w:rPr>
            <w:rStyle w:val="a3"/>
            <w:rFonts w:ascii="Arial" w:eastAsia="微软雅黑" w:hAnsi="Arial" w:cs="Arial"/>
            <w:color w:val="000000"/>
          </w:rPr>
          <w:t>cdzscq@163.com</w:t>
        </w:r>
      </w:hyperlink>
    </w:p>
    <w:p w:rsidR="00D22B88" w:rsidRDefault="00D22B88" w:rsidP="00D22B88">
      <w:pPr>
        <w:pStyle w:val="a5"/>
        <w:shd w:val="clear" w:color="auto" w:fill="FFFFFF"/>
        <w:spacing w:line="600" w:lineRule="atLeast"/>
        <w:ind w:firstLine="645"/>
        <w:jc w:val="both"/>
        <w:outlineLvl w:val="4"/>
        <w:rPr>
          <w:rFonts w:ascii="Arial" w:eastAsia="微软雅黑" w:hAnsi="Arial" w:cs="Arial"/>
          <w:color w:val="000000"/>
        </w:rPr>
      </w:pPr>
      <w:r>
        <w:rPr>
          <w:rFonts w:ascii="仿宋_GB2312" w:eastAsia="仿宋_GB2312" w:hAnsi="Arial" w:cs="Arial" w:hint="eastAsia"/>
          <w:color w:val="000000"/>
          <w:sz w:val="32"/>
          <w:szCs w:val="32"/>
        </w:rPr>
        <w:t>附件：</w:t>
      </w:r>
      <w:r>
        <w:rPr>
          <w:rFonts w:ascii="Arial" w:eastAsia="微软雅黑" w:hAnsi="Arial" w:cs="Arial"/>
          <w:color w:val="000000"/>
        </w:rPr>
        <w:t xml:space="preserve"> 1</w:t>
      </w:r>
      <w:r>
        <w:rPr>
          <w:rFonts w:ascii="仿宋_GB2312" w:eastAsia="仿宋_GB2312" w:hAnsi="Arial" w:cs="Arial" w:hint="eastAsia"/>
          <w:color w:val="000000"/>
          <w:sz w:val="32"/>
          <w:szCs w:val="32"/>
        </w:rPr>
        <w:t>．</w:t>
      </w:r>
      <w:r>
        <w:rPr>
          <w:rFonts w:ascii="Arial" w:eastAsia="微软雅黑" w:hAnsi="Arial" w:cs="Arial"/>
          <w:color w:val="000000"/>
        </w:rPr>
        <w:t xml:space="preserve"> </w:t>
      </w:r>
      <w:r>
        <w:rPr>
          <w:rFonts w:ascii="仿宋_GB2312" w:eastAsia="仿宋_GB2312" w:hAnsi="Arial" w:cs="Arial" w:hint="eastAsia"/>
          <w:color w:val="000000"/>
          <w:sz w:val="32"/>
          <w:szCs w:val="32"/>
        </w:rPr>
        <w:t>四川省知识产权服务促进中心《关于组织开展</w:t>
      </w:r>
      <w:r>
        <w:rPr>
          <w:rFonts w:ascii="Arial" w:eastAsia="微软雅黑" w:hAnsi="Arial" w:cs="Arial"/>
          <w:color w:val="000000"/>
        </w:rPr>
        <w:t>2020</w:t>
      </w:r>
      <w:r>
        <w:rPr>
          <w:rFonts w:ascii="仿宋_GB2312" w:eastAsia="仿宋_GB2312" w:hAnsi="Arial" w:cs="Arial" w:hint="eastAsia"/>
          <w:color w:val="000000"/>
          <w:sz w:val="32"/>
          <w:szCs w:val="32"/>
        </w:rPr>
        <w:t>年四川省专利奖申报工作的通知》</w:t>
      </w:r>
    </w:p>
    <w:p w:rsidR="00D22B88" w:rsidRDefault="00D22B88" w:rsidP="00D22B88">
      <w:pPr>
        <w:pStyle w:val="a5"/>
        <w:shd w:val="clear" w:color="auto" w:fill="FFFFFF"/>
        <w:spacing w:line="585" w:lineRule="atLeast"/>
        <w:ind w:firstLine="1275"/>
        <w:outlineLvl w:val="4"/>
        <w:rPr>
          <w:rFonts w:ascii="Arial" w:eastAsia="微软雅黑" w:hAnsi="Arial" w:cs="Arial"/>
          <w:color w:val="000000"/>
        </w:rPr>
      </w:pPr>
      <w:r>
        <w:rPr>
          <w:rFonts w:ascii="Arial" w:eastAsia="微软雅黑" w:hAnsi="Arial" w:cs="Arial"/>
          <w:color w:val="000000"/>
        </w:rPr>
        <w:t>      2</w:t>
      </w:r>
      <w:r>
        <w:rPr>
          <w:rFonts w:ascii="仿宋_GB2312" w:eastAsia="仿宋_GB2312" w:hAnsi="Arial" w:cs="Arial" w:hint="eastAsia"/>
          <w:color w:val="000000"/>
          <w:sz w:val="32"/>
          <w:szCs w:val="32"/>
        </w:rPr>
        <w:t>．</w:t>
      </w:r>
      <w:hyperlink r:id="rId6" w:history="1">
        <w:r>
          <w:rPr>
            <w:rStyle w:val="a3"/>
            <w:rFonts w:ascii="Arial" w:eastAsia="微软雅黑" w:hAnsi="Arial" w:cs="Arial"/>
            <w:color w:val="000000"/>
          </w:rPr>
          <w:t xml:space="preserve"> </w:t>
        </w:r>
        <w:r>
          <w:rPr>
            <w:rStyle w:val="a3"/>
            <w:rFonts w:ascii="仿宋_GB2312" w:eastAsia="仿宋_GB2312" w:hAnsi="Arial" w:cs="Arial" w:hint="eastAsia"/>
            <w:color w:val="000000"/>
            <w:sz w:val="32"/>
            <w:szCs w:val="32"/>
          </w:rPr>
          <w:t>四川省专利奖参评专利汇总表</w:t>
        </w:r>
      </w:hyperlink>
    </w:p>
    <w:p w:rsidR="00D22B88" w:rsidRDefault="00D22B88" w:rsidP="00D22B88">
      <w:pPr>
        <w:pStyle w:val="a5"/>
        <w:shd w:val="clear" w:color="auto" w:fill="FFFFFF"/>
        <w:spacing w:line="585" w:lineRule="atLeast"/>
        <w:ind w:firstLine="1275"/>
        <w:outlineLvl w:val="4"/>
        <w:rPr>
          <w:rFonts w:ascii="Arial" w:eastAsia="微软雅黑" w:hAnsi="Arial" w:cs="Arial"/>
          <w:color w:val="000000"/>
        </w:rPr>
      </w:pP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3.</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四川专利奖申报书</w:t>
      </w:r>
    </w:p>
    <w:p w:rsidR="00D22B88" w:rsidRDefault="00D22B88" w:rsidP="00D22B88">
      <w:pPr>
        <w:pStyle w:val="a5"/>
        <w:shd w:val="clear" w:color="auto" w:fill="FFFFFF"/>
        <w:spacing w:line="585" w:lineRule="atLeast"/>
        <w:ind w:firstLine="1275"/>
        <w:outlineLvl w:val="4"/>
        <w:rPr>
          <w:rFonts w:ascii="Arial" w:eastAsia="微软雅黑" w:hAnsi="Arial" w:cs="Arial"/>
          <w:color w:val="000000"/>
        </w:rPr>
      </w:pP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4.</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附件证明材料要求</w:t>
      </w:r>
    </w:p>
    <w:p w:rsidR="00D22B88" w:rsidRDefault="00D22B88" w:rsidP="00D22B88">
      <w:pPr>
        <w:pStyle w:val="a5"/>
        <w:shd w:val="clear" w:color="auto" w:fill="FFFFFF"/>
        <w:spacing w:after="0" w:line="600" w:lineRule="atLeast"/>
        <w:ind w:left="2070"/>
        <w:jc w:val="both"/>
        <w:outlineLvl w:val="4"/>
        <w:rPr>
          <w:rFonts w:ascii="Arial" w:eastAsia="微软雅黑" w:hAnsi="Arial" w:cs="Arial"/>
          <w:color w:val="000000"/>
        </w:rPr>
      </w:pPr>
      <w:r>
        <w:rPr>
          <w:rFonts w:ascii="Arial" w:eastAsia="微软雅黑" w:hAnsi="Arial" w:cs="Arial"/>
          <w:color w:val="000000"/>
        </w:rPr>
        <w:t> </w:t>
      </w:r>
    </w:p>
    <w:p w:rsidR="00D22B88" w:rsidRDefault="00D22B88" w:rsidP="00D22B88">
      <w:pPr>
        <w:pStyle w:val="a5"/>
        <w:shd w:val="clear" w:color="auto" w:fill="FFFFFF"/>
        <w:spacing w:line="600" w:lineRule="atLeast"/>
        <w:ind w:firstLine="645"/>
        <w:jc w:val="both"/>
        <w:outlineLvl w:val="4"/>
        <w:rPr>
          <w:rFonts w:ascii="Arial" w:eastAsia="微软雅黑" w:hAnsi="Arial" w:cs="Arial"/>
          <w:color w:val="000000"/>
        </w:rPr>
      </w:pPr>
      <w:r>
        <w:rPr>
          <w:rFonts w:ascii="Arial" w:eastAsia="微软雅黑" w:hAnsi="Arial" w:cs="Arial"/>
          <w:color w:val="000000"/>
        </w:rPr>
        <w:t> </w:t>
      </w:r>
    </w:p>
    <w:p w:rsidR="00D22B88" w:rsidRDefault="00D22B88" w:rsidP="00D22B88">
      <w:pPr>
        <w:pStyle w:val="a5"/>
        <w:shd w:val="clear" w:color="auto" w:fill="FFFFFF"/>
        <w:spacing w:line="600" w:lineRule="atLeast"/>
        <w:ind w:firstLine="645"/>
        <w:jc w:val="both"/>
        <w:outlineLvl w:val="4"/>
        <w:rPr>
          <w:rFonts w:ascii="Arial" w:eastAsia="微软雅黑" w:hAnsi="Arial" w:cs="Arial"/>
          <w:color w:val="000000"/>
        </w:rPr>
      </w:pPr>
      <w:r>
        <w:rPr>
          <w:rFonts w:ascii="Arial" w:eastAsia="微软雅黑" w:hAnsi="Arial" w:cs="Arial"/>
          <w:color w:val="000000"/>
        </w:rPr>
        <w:t> </w:t>
      </w:r>
    </w:p>
    <w:p w:rsidR="00D22B88" w:rsidRDefault="00D22B88" w:rsidP="00D22B88">
      <w:pPr>
        <w:pStyle w:val="a5"/>
        <w:shd w:val="clear" w:color="auto" w:fill="FFFFFF"/>
        <w:spacing w:line="600" w:lineRule="atLeast"/>
        <w:ind w:firstLine="645"/>
        <w:jc w:val="both"/>
        <w:outlineLvl w:val="4"/>
        <w:rPr>
          <w:rFonts w:ascii="Arial" w:eastAsia="微软雅黑" w:hAnsi="Arial" w:cs="Arial"/>
          <w:color w:val="000000"/>
        </w:rPr>
      </w:pPr>
      <w:r>
        <w:rPr>
          <w:rFonts w:ascii="Arial" w:eastAsia="微软雅黑" w:hAnsi="Arial" w:cs="Arial"/>
          <w:color w:val="000000"/>
        </w:rPr>
        <w:t xml:space="preserve">                                                                                                                                                                                    </w:t>
      </w:r>
      <w:r>
        <w:rPr>
          <w:rFonts w:ascii="仿宋_GB2312" w:eastAsia="仿宋_GB2312" w:hAnsi="Arial" w:cs="Arial" w:hint="eastAsia"/>
          <w:color w:val="000000"/>
          <w:sz w:val="32"/>
          <w:szCs w:val="32"/>
        </w:rPr>
        <w:t>成都市知识产权局</w:t>
      </w:r>
    </w:p>
    <w:p w:rsidR="00D22B88" w:rsidRDefault="00D22B88" w:rsidP="00D22B88">
      <w:pPr>
        <w:pStyle w:val="a5"/>
        <w:shd w:val="clear" w:color="auto" w:fill="FFFFFF"/>
        <w:spacing w:line="600" w:lineRule="atLeast"/>
        <w:ind w:firstLine="5115"/>
        <w:jc w:val="both"/>
        <w:outlineLvl w:val="4"/>
        <w:rPr>
          <w:rFonts w:ascii="Arial" w:eastAsia="微软雅黑" w:hAnsi="Arial" w:cs="Arial"/>
          <w:color w:val="000000"/>
        </w:rPr>
      </w:pPr>
      <w:r>
        <w:rPr>
          <w:rFonts w:ascii="Arial" w:eastAsia="微软雅黑" w:hAnsi="Arial" w:cs="Arial"/>
          <w:color w:val="000000"/>
        </w:rPr>
        <w:t>                                                                                                                 2020</w:t>
      </w:r>
      <w:r>
        <w:rPr>
          <w:rFonts w:ascii="仿宋_GB2312" w:eastAsia="仿宋_GB2312" w:hAnsi="Arial" w:cs="Arial" w:hint="eastAsia"/>
          <w:color w:val="000000"/>
          <w:sz w:val="32"/>
          <w:szCs w:val="32"/>
        </w:rPr>
        <w:t>年</w:t>
      </w:r>
      <w:r>
        <w:rPr>
          <w:rFonts w:ascii="Arial" w:eastAsia="微软雅黑" w:hAnsi="Arial" w:cs="Arial"/>
          <w:color w:val="000000"/>
        </w:rPr>
        <w:t>8</w:t>
      </w:r>
      <w:r>
        <w:rPr>
          <w:rFonts w:ascii="仿宋_GB2312" w:eastAsia="仿宋_GB2312" w:hAnsi="Arial" w:cs="Arial" w:hint="eastAsia"/>
          <w:color w:val="000000"/>
          <w:sz w:val="32"/>
          <w:szCs w:val="32"/>
        </w:rPr>
        <w:t>月</w:t>
      </w:r>
      <w:r>
        <w:rPr>
          <w:rFonts w:ascii="Arial" w:eastAsia="微软雅黑" w:hAnsi="Arial" w:cs="Arial"/>
          <w:color w:val="000000"/>
        </w:rPr>
        <w:t>11</w:t>
      </w:r>
      <w:r>
        <w:rPr>
          <w:rFonts w:ascii="仿宋_GB2312" w:eastAsia="仿宋_GB2312" w:hAnsi="Arial" w:cs="Arial" w:hint="eastAsia"/>
          <w:color w:val="000000"/>
          <w:sz w:val="32"/>
          <w:szCs w:val="32"/>
        </w:rPr>
        <w:t>日</w:t>
      </w:r>
    </w:p>
    <w:p w:rsidR="00D22B88" w:rsidRDefault="00D22B88" w:rsidP="00D22B88">
      <w:pPr>
        <w:pStyle w:val="a5"/>
        <w:shd w:val="clear" w:color="auto" w:fill="FFFFFF"/>
        <w:outlineLvl w:val="4"/>
        <w:rPr>
          <w:rFonts w:ascii="Arial" w:eastAsia="微软雅黑" w:hAnsi="Arial" w:cs="Arial"/>
          <w:color w:val="000000"/>
        </w:rPr>
      </w:pPr>
      <w:r>
        <w:rPr>
          <w:rFonts w:ascii="Arial" w:eastAsia="微软雅黑" w:hAnsi="Arial" w:cs="Arial"/>
          <w:color w:val="000000"/>
        </w:rPr>
        <w:br w:type="page"/>
      </w:r>
    </w:p>
    <w:p w:rsidR="00D22B88" w:rsidRDefault="00D22B88" w:rsidP="00D22B88">
      <w:pPr>
        <w:pStyle w:val="a5"/>
        <w:shd w:val="clear" w:color="auto" w:fill="FFFFFF"/>
        <w:outlineLvl w:val="4"/>
        <w:rPr>
          <w:rFonts w:ascii="Arial" w:eastAsia="微软雅黑" w:hAnsi="Arial" w:cs="Arial"/>
          <w:color w:val="000000"/>
        </w:rPr>
      </w:pPr>
    </w:p>
    <w:p w:rsidR="00D22B88" w:rsidRDefault="00D22B88" w:rsidP="00D22B88">
      <w:pPr>
        <w:pStyle w:val="a5"/>
        <w:shd w:val="clear" w:color="auto" w:fill="FFFFFF"/>
        <w:outlineLvl w:val="4"/>
        <w:rPr>
          <w:rFonts w:ascii="Arial" w:eastAsia="微软雅黑" w:hAnsi="Arial" w:cs="Arial"/>
          <w:color w:val="000000"/>
        </w:rPr>
      </w:pPr>
      <w:r>
        <w:rPr>
          <w:rFonts w:ascii="仿宋_GB2312" w:eastAsia="仿宋_GB2312" w:hAnsi="Arial" w:cs="Arial" w:hint="eastAsia"/>
          <w:color w:val="000000"/>
          <w:sz w:val="32"/>
          <w:szCs w:val="32"/>
        </w:rPr>
        <w:t>附件</w:t>
      </w:r>
      <w:r>
        <w:rPr>
          <w:rFonts w:ascii="Arial" w:eastAsia="微软雅黑" w:hAnsi="Arial" w:cs="Arial"/>
          <w:color w:val="000000"/>
        </w:rPr>
        <w:t>1</w:t>
      </w:r>
    </w:p>
    <w:p w:rsidR="00D22B88" w:rsidRDefault="00D22B88" w:rsidP="00D22B88">
      <w:pPr>
        <w:pStyle w:val="a5"/>
        <w:shd w:val="clear" w:color="auto" w:fill="FFFFFF"/>
        <w:jc w:val="center"/>
        <w:outlineLvl w:val="4"/>
        <w:rPr>
          <w:rFonts w:ascii="Arial" w:eastAsia="微软雅黑" w:hAnsi="Arial" w:cs="Arial"/>
          <w:color w:val="000000"/>
        </w:rPr>
      </w:pPr>
      <w:r>
        <w:rPr>
          <w:rFonts w:ascii="方正小标宋简体" w:eastAsia="方正小标宋简体" w:hAnsi="Arial" w:cs="Arial" w:hint="eastAsia"/>
          <w:color w:val="000000"/>
          <w:sz w:val="44"/>
          <w:szCs w:val="44"/>
        </w:rPr>
        <w:t>四川省知识产权服务促进中心 四川省市场监督管理局关于组织开展2020年四川专利奖申报工作的通知</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仿宋_GB2312" w:eastAsia="仿宋_GB2312" w:hAnsi="Arial" w:cs="Arial" w:hint="eastAsia"/>
          <w:color w:val="000000"/>
          <w:sz w:val="32"/>
          <w:szCs w:val="32"/>
        </w:rPr>
        <w:t>省直有关部门、各市（州）知识产权管理部门，有关单位：</w:t>
      </w:r>
      <w:r>
        <w:rPr>
          <w:rFonts w:ascii="Calibri" w:eastAsia="微软雅黑" w:hAnsi="Calibri" w:cs="Arial"/>
          <w:color w:val="000000"/>
          <w:sz w:val="32"/>
          <w:szCs w:val="32"/>
        </w:rPr>
        <w:t>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仿宋_GB2312" w:eastAsia="仿宋_GB2312" w:hAnsi="Arial" w:cs="Arial" w:hint="eastAsia"/>
          <w:color w:val="000000"/>
          <w:sz w:val="32"/>
          <w:szCs w:val="32"/>
        </w:rPr>
        <w:t xml:space="preserve">　　根据《四川省专利实施与产业化激励办法》（川办发〔2019〕58号）有关规定，拟组织开展2020年度四川专利奖申报推荐工作，现将有关事宜通知如下：</w:t>
      </w:r>
      <w:r>
        <w:rPr>
          <w:rFonts w:ascii="Arial" w:eastAsia="微软雅黑" w:hAnsi="Arial" w:cs="Arial"/>
          <w:color w:val="000000"/>
        </w:rPr>
        <w:t>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Arial" w:eastAsia="微软雅黑" w:hAnsi="Arial" w:cs="Arial"/>
          <w:color w:val="000000"/>
        </w:rPr>
        <w:t xml:space="preserve">　　</w:t>
      </w:r>
      <w:r>
        <w:rPr>
          <w:rStyle w:val="a4"/>
          <w:rFonts w:ascii="仿宋_GB2312" w:eastAsia="仿宋_GB2312" w:hAnsi="Arial" w:cs="Arial" w:hint="eastAsia"/>
          <w:color w:val="000000"/>
          <w:sz w:val="32"/>
          <w:szCs w:val="32"/>
        </w:rPr>
        <w:t>一、组织推荐</w:t>
      </w:r>
      <w:r>
        <w:rPr>
          <w:rFonts w:ascii="Arial" w:eastAsia="微软雅黑" w:hAnsi="Arial" w:cs="Arial"/>
          <w:color w:val="000000"/>
        </w:rPr>
        <w:t>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Arial" w:eastAsia="微软雅黑" w:hAnsi="Arial" w:cs="Arial"/>
          <w:color w:val="000000"/>
        </w:rPr>
        <w:t xml:space="preserve">　　</w:t>
      </w:r>
      <w:r>
        <w:rPr>
          <w:rFonts w:ascii="仿宋_GB2312" w:eastAsia="仿宋_GB2312" w:hAnsi="Arial" w:cs="Arial" w:hint="eastAsia"/>
          <w:color w:val="000000"/>
          <w:sz w:val="32"/>
          <w:szCs w:val="32"/>
        </w:rPr>
        <w:t>各市（州）知识产权管理部门，省直有关部门，在川央企、省级行业协会、省级企业科协、高等院校、科研院所、国家级知识产权服务品牌机构、国家级知识产权运营试点机构（以下简称</w:t>
      </w:r>
      <w:r>
        <w:rPr>
          <w:rFonts w:ascii="Calibri" w:eastAsia="微软雅黑" w:hAnsi="Calibri" w:cs="Arial"/>
          <w:color w:val="000000"/>
          <w:sz w:val="32"/>
          <w:szCs w:val="32"/>
        </w:rPr>
        <w:t>“</w:t>
      </w:r>
      <w:r>
        <w:rPr>
          <w:rFonts w:ascii="仿宋_GB2312" w:eastAsia="仿宋_GB2312" w:hAnsi="Arial" w:cs="Arial" w:hint="eastAsia"/>
          <w:color w:val="000000"/>
          <w:sz w:val="32"/>
          <w:szCs w:val="32"/>
        </w:rPr>
        <w:t>推荐单位</w:t>
      </w:r>
      <w:r>
        <w:rPr>
          <w:rFonts w:ascii="Calibri" w:eastAsia="微软雅黑" w:hAnsi="Calibri" w:cs="Arial"/>
          <w:color w:val="000000"/>
          <w:sz w:val="32"/>
          <w:szCs w:val="32"/>
        </w:rPr>
        <w:t>”</w:t>
      </w:r>
      <w:r>
        <w:rPr>
          <w:rFonts w:ascii="仿宋_GB2312" w:eastAsia="仿宋_GB2312" w:hAnsi="Arial" w:cs="Arial" w:hint="eastAsia"/>
          <w:color w:val="000000"/>
          <w:sz w:val="32"/>
          <w:szCs w:val="32"/>
        </w:rPr>
        <w:t>），要以高度的事业心、责任感组织开展申报和推荐工作，认真组织本辖区（系统）内的申报推荐，根据《办法》对参评单位提交的《四川专利奖申报书》（附件1）及相关证明等附件材料进行审查，在申报书上签署推荐意见，择优向评审委员会办公室推荐参评专利，并填写参评专利汇总表（附件2）和推荐函（附件3）。</w:t>
      </w:r>
      <w:r>
        <w:rPr>
          <w:rFonts w:ascii="Arial" w:eastAsia="微软雅黑" w:hAnsi="Arial" w:cs="Arial"/>
          <w:color w:val="000000"/>
        </w:rPr>
        <w:t>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Arial" w:eastAsia="微软雅黑" w:hAnsi="Arial" w:cs="Arial"/>
          <w:color w:val="000000"/>
        </w:rPr>
        <w:lastRenderedPageBreak/>
        <w:t xml:space="preserve">　　</w:t>
      </w:r>
      <w:r>
        <w:rPr>
          <w:rStyle w:val="a4"/>
          <w:rFonts w:ascii="仿宋_GB2312" w:eastAsia="仿宋_GB2312" w:hAnsi="Arial" w:cs="Arial" w:hint="eastAsia"/>
          <w:color w:val="000000"/>
          <w:sz w:val="32"/>
          <w:szCs w:val="32"/>
        </w:rPr>
        <w:t>二、参评要求</w:t>
      </w:r>
      <w:r>
        <w:rPr>
          <w:rStyle w:val="a4"/>
          <w:rFonts w:ascii="Calibri" w:eastAsia="微软雅黑" w:hAnsi="Calibri" w:cs="Arial"/>
          <w:color w:val="000000"/>
          <w:sz w:val="32"/>
          <w:szCs w:val="32"/>
        </w:rPr>
        <w:t>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Arial" w:eastAsia="微软雅黑" w:hAnsi="Arial" w:cs="Arial"/>
          <w:color w:val="000000"/>
        </w:rPr>
        <w:t xml:space="preserve">　　</w:t>
      </w:r>
      <w:r>
        <w:rPr>
          <w:rStyle w:val="a4"/>
          <w:rFonts w:ascii="仿宋_GB2312" w:eastAsia="仿宋_GB2312" w:hAnsi="Arial" w:cs="Arial" w:hint="eastAsia"/>
          <w:color w:val="000000"/>
          <w:sz w:val="32"/>
          <w:szCs w:val="32"/>
        </w:rPr>
        <w:t>（一）参评条件</w:t>
      </w:r>
      <w:r>
        <w:rPr>
          <w:rFonts w:ascii="Arial" w:eastAsia="微软雅黑" w:hAnsi="Arial" w:cs="Arial"/>
          <w:color w:val="000000"/>
        </w:rPr>
        <w:t>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Arial" w:eastAsia="微软雅黑" w:hAnsi="Arial" w:cs="Arial"/>
          <w:color w:val="000000"/>
        </w:rPr>
        <w:t xml:space="preserve">　　</w:t>
      </w:r>
      <w:r>
        <w:rPr>
          <w:rFonts w:ascii="仿宋_GB2312" w:eastAsia="仿宋_GB2312" w:hAnsi="Arial" w:cs="Arial" w:hint="eastAsia"/>
          <w:color w:val="000000"/>
          <w:sz w:val="32"/>
          <w:szCs w:val="32"/>
        </w:rPr>
        <w:t>凡四川省行政辖区内在</w:t>
      </w:r>
      <w:proofErr w:type="gramStart"/>
      <w:r>
        <w:rPr>
          <w:rFonts w:ascii="仿宋_GB2312" w:eastAsia="仿宋_GB2312" w:hAnsi="Arial" w:cs="Arial" w:hint="eastAsia"/>
          <w:color w:val="000000"/>
          <w:sz w:val="32"/>
          <w:szCs w:val="32"/>
        </w:rPr>
        <w:t>申报日</w:t>
      </w:r>
      <w:proofErr w:type="gramEnd"/>
      <w:r>
        <w:rPr>
          <w:rFonts w:ascii="仿宋_GB2312" w:eastAsia="仿宋_GB2312" w:hAnsi="Arial" w:cs="Arial" w:hint="eastAsia"/>
          <w:color w:val="000000"/>
          <w:sz w:val="32"/>
          <w:szCs w:val="32"/>
        </w:rPr>
        <w:t>以前被授予发明、实用新型或外观设计专利权的有效专利，符合《四川省专利实施与产业化激励办法》有关规定的专利权人和企事业单位，均可参加四川专利奖评选。</w:t>
      </w:r>
      <w:r>
        <w:rPr>
          <w:rFonts w:ascii="Calibri" w:eastAsia="微软雅黑" w:hAnsi="Calibri" w:cs="Arial"/>
          <w:color w:val="000000"/>
          <w:sz w:val="32"/>
          <w:szCs w:val="32"/>
        </w:rPr>
        <w:t>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Arial" w:eastAsia="微软雅黑" w:hAnsi="Arial" w:cs="Arial"/>
          <w:color w:val="000000"/>
        </w:rPr>
        <w:t xml:space="preserve">　　</w:t>
      </w:r>
      <w:r>
        <w:rPr>
          <w:rStyle w:val="a4"/>
          <w:rFonts w:ascii="仿宋_GB2312" w:eastAsia="仿宋_GB2312" w:hAnsi="Arial" w:cs="Arial" w:hint="eastAsia"/>
          <w:color w:val="000000"/>
          <w:sz w:val="32"/>
          <w:szCs w:val="32"/>
        </w:rPr>
        <w:t>（二）参评材料</w:t>
      </w:r>
      <w:r>
        <w:rPr>
          <w:rFonts w:ascii="Arial" w:eastAsia="微软雅黑" w:hAnsi="Arial" w:cs="Arial"/>
          <w:color w:val="000000"/>
        </w:rPr>
        <w:t>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Arial" w:eastAsia="微软雅黑" w:hAnsi="Arial" w:cs="Arial"/>
          <w:color w:val="000000"/>
        </w:rPr>
        <w:t xml:space="preserve">　　</w:t>
      </w:r>
      <w:r>
        <w:rPr>
          <w:rFonts w:ascii="仿宋_GB2312" w:eastAsia="仿宋_GB2312" w:hAnsi="Arial" w:cs="Arial" w:hint="eastAsia"/>
          <w:color w:val="000000"/>
          <w:sz w:val="32"/>
          <w:szCs w:val="32"/>
        </w:rPr>
        <w:t>1.参评单位应严格按照《办法》和本通知的要求，填报《四川专利奖申报书》、准备有关附件证明材料（具体要求见附件4），形成参评材料并装订成册。</w:t>
      </w:r>
      <w:r>
        <w:rPr>
          <w:rFonts w:ascii="Calibri" w:eastAsia="微软雅黑" w:hAnsi="Calibri" w:cs="Arial"/>
          <w:color w:val="000000"/>
          <w:sz w:val="32"/>
          <w:szCs w:val="32"/>
        </w:rPr>
        <w:t>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仿宋_GB2312" w:eastAsia="仿宋_GB2312" w:hAnsi="Arial" w:cs="Arial" w:hint="eastAsia"/>
          <w:color w:val="000000"/>
          <w:sz w:val="32"/>
          <w:szCs w:val="32"/>
        </w:rPr>
        <w:t xml:space="preserve">　　2.参评材料的电子文档（储存光盘中）。每个参评专利一个文件夹，以</w:t>
      </w:r>
      <w:r>
        <w:rPr>
          <w:rFonts w:ascii="Calibri" w:eastAsia="微软雅黑" w:hAnsi="Calibri" w:cs="Arial"/>
          <w:color w:val="000000"/>
          <w:sz w:val="32"/>
          <w:szCs w:val="32"/>
        </w:rPr>
        <w:t>“</w:t>
      </w:r>
      <w:r>
        <w:rPr>
          <w:rFonts w:ascii="仿宋_GB2312" w:eastAsia="仿宋_GB2312" w:hAnsi="Arial" w:cs="Arial" w:hint="eastAsia"/>
          <w:color w:val="000000"/>
          <w:sz w:val="32"/>
          <w:szCs w:val="32"/>
        </w:rPr>
        <w:t>申报单位名称+专利名称</w:t>
      </w:r>
      <w:r>
        <w:rPr>
          <w:rFonts w:ascii="Calibri" w:eastAsia="微软雅黑" w:hAnsi="Calibri" w:cs="Arial"/>
          <w:color w:val="000000"/>
          <w:sz w:val="32"/>
          <w:szCs w:val="32"/>
        </w:rPr>
        <w:t>”</w:t>
      </w:r>
      <w:r>
        <w:rPr>
          <w:rFonts w:ascii="仿宋_GB2312" w:eastAsia="仿宋_GB2312" w:hAnsi="Arial" w:cs="Arial" w:hint="eastAsia"/>
          <w:color w:val="000000"/>
          <w:sz w:val="32"/>
          <w:szCs w:val="32"/>
        </w:rPr>
        <w:t>命名；申报书为word文档格式，以</w:t>
      </w:r>
      <w:r>
        <w:rPr>
          <w:rFonts w:ascii="Calibri" w:eastAsia="微软雅黑" w:hAnsi="Calibri" w:cs="Arial"/>
          <w:color w:val="000000"/>
          <w:sz w:val="32"/>
          <w:szCs w:val="32"/>
        </w:rPr>
        <w:t>“</w:t>
      </w:r>
      <w:r>
        <w:rPr>
          <w:rFonts w:ascii="仿宋_GB2312" w:eastAsia="仿宋_GB2312" w:hAnsi="Arial" w:cs="Arial" w:hint="eastAsia"/>
          <w:color w:val="000000"/>
          <w:sz w:val="32"/>
          <w:szCs w:val="32"/>
        </w:rPr>
        <w:t>申报单位名称+专利号</w:t>
      </w:r>
      <w:r>
        <w:rPr>
          <w:rFonts w:ascii="Calibri" w:eastAsia="微软雅黑" w:hAnsi="Calibri" w:cs="Arial"/>
          <w:color w:val="000000"/>
          <w:sz w:val="32"/>
          <w:szCs w:val="32"/>
        </w:rPr>
        <w:t>”</w:t>
      </w:r>
      <w:r>
        <w:rPr>
          <w:rFonts w:ascii="仿宋_GB2312" w:eastAsia="仿宋_GB2312" w:hAnsi="Arial" w:cs="Arial" w:hint="eastAsia"/>
          <w:color w:val="000000"/>
          <w:sz w:val="32"/>
          <w:szCs w:val="32"/>
        </w:rPr>
        <w:t>命名。</w:t>
      </w:r>
      <w:r>
        <w:rPr>
          <w:rFonts w:ascii="Arial" w:eastAsia="微软雅黑" w:hAnsi="Arial" w:cs="Arial"/>
          <w:color w:val="000000"/>
        </w:rPr>
        <w:t>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Arial" w:eastAsia="微软雅黑" w:hAnsi="Arial" w:cs="Arial"/>
          <w:color w:val="000000"/>
        </w:rPr>
        <w:t xml:space="preserve">　　</w:t>
      </w:r>
      <w:r>
        <w:rPr>
          <w:rStyle w:val="a4"/>
          <w:rFonts w:ascii="仿宋_GB2312" w:eastAsia="仿宋_GB2312" w:hAnsi="Arial" w:cs="Arial" w:hint="eastAsia"/>
          <w:color w:val="000000"/>
          <w:sz w:val="32"/>
          <w:szCs w:val="32"/>
        </w:rPr>
        <w:t>（三）其他要求</w:t>
      </w:r>
      <w:r>
        <w:rPr>
          <w:rStyle w:val="a4"/>
          <w:rFonts w:ascii="Calibri" w:eastAsia="微软雅黑" w:hAnsi="Calibri" w:cs="Arial"/>
          <w:color w:val="000000"/>
          <w:sz w:val="32"/>
          <w:szCs w:val="32"/>
        </w:rPr>
        <w:t>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Arial" w:eastAsia="微软雅黑" w:hAnsi="Arial" w:cs="Arial"/>
          <w:color w:val="000000"/>
        </w:rPr>
        <w:t xml:space="preserve">　　</w:t>
      </w:r>
      <w:r>
        <w:rPr>
          <w:rFonts w:ascii="仿宋_GB2312" w:eastAsia="仿宋_GB2312" w:hAnsi="Arial" w:cs="Arial" w:hint="eastAsia"/>
          <w:color w:val="000000"/>
          <w:sz w:val="32"/>
          <w:szCs w:val="32"/>
        </w:rPr>
        <w:t>1.一个专利实施项目只接受一家参评单位进行申报。参评专利由专利权人自主实施的，参评单位为专利权人；参评专利专利权人为两个或两个以上单位的，由其中一个专利权人作为参评单位申报,并</w:t>
      </w:r>
      <w:proofErr w:type="gramStart"/>
      <w:r>
        <w:rPr>
          <w:rFonts w:ascii="仿宋_GB2312" w:eastAsia="仿宋_GB2312" w:hAnsi="Arial" w:cs="Arial" w:hint="eastAsia"/>
          <w:color w:val="000000"/>
          <w:sz w:val="32"/>
          <w:szCs w:val="32"/>
        </w:rPr>
        <w:t>附所有</w:t>
      </w:r>
      <w:proofErr w:type="gramEnd"/>
      <w:r>
        <w:rPr>
          <w:rFonts w:ascii="仿宋_GB2312" w:eastAsia="仿宋_GB2312" w:hAnsi="Arial" w:cs="Arial" w:hint="eastAsia"/>
          <w:color w:val="000000"/>
          <w:sz w:val="32"/>
          <w:szCs w:val="32"/>
        </w:rPr>
        <w:t>专利权人协商一致的书面协议;参评专利由专利权人许可他人实施的，专利实施单位和</w:t>
      </w:r>
      <w:r>
        <w:rPr>
          <w:rFonts w:ascii="仿宋_GB2312" w:eastAsia="仿宋_GB2312" w:hAnsi="Arial" w:cs="Arial" w:hint="eastAsia"/>
          <w:color w:val="000000"/>
          <w:sz w:val="32"/>
          <w:szCs w:val="32"/>
        </w:rPr>
        <w:lastRenderedPageBreak/>
        <w:t>专利权人商定其中一家作为参评单位申报，并附协商一致的书面协议。</w:t>
      </w:r>
      <w:r>
        <w:rPr>
          <w:rFonts w:ascii="Calibri" w:eastAsia="微软雅黑" w:hAnsi="Calibri" w:cs="Arial"/>
          <w:color w:val="000000"/>
          <w:sz w:val="32"/>
          <w:szCs w:val="32"/>
        </w:rPr>
        <w:t>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仿宋_GB2312" w:eastAsia="仿宋_GB2312" w:hAnsi="Arial" w:cs="Arial" w:hint="eastAsia"/>
          <w:color w:val="000000"/>
          <w:sz w:val="32"/>
          <w:szCs w:val="32"/>
        </w:rPr>
        <w:t xml:space="preserve">　　2.参评单位在申报参评专利时，应一项专利填报一份《四川专利奖申报书》。</w:t>
      </w:r>
      <w:r>
        <w:rPr>
          <w:rFonts w:ascii="Calibri" w:eastAsia="微软雅黑" w:hAnsi="Calibri" w:cs="Arial"/>
          <w:color w:val="000000"/>
          <w:sz w:val="32"/>
          <w:szCs w:val="32"/>
        </w:rPr>
        <w:t>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仿宋_GB2312" w:eastAsia="仿宋_GB2312" w:hAnsi="Arial" w:cs="Arial" w:hint="eastAsia"/>
          <w:color w:val="000000"/>
          <w:sz w:val="32"/>
          <w:szCs w:val="32"/>
        </w:rPr>
        <w:t xml:space="preserve">　　3.同一参评单位同</w:t>
      </w:r>
      <w:proofErr w:type="gramStart"/>
      <w:r>
        <w:rPr>
          <w:rFonts w:ascii="仿宋_GB2312" w:eastAsia="仿宋_GB2312" w:hAnsi="Arial" w:cs="Arial" w:hint="eastAsia"/>
          <w:color w:val="000000"/>
          <w:sz w:val="32"/>
          <w:szCs w:val="32"/>
        </w:rPr>
        <w:t>一</w:t>
      </w:r>
      <w:proofErr w:type="gramEnd"/>
      <w:r>
        <w:rPr>
          <w:rFonts w:ascii="仿宋_GB2312" w:eastAsia="仿宋_GB2312" w:hAnsi="Arial" w:cs="Arial" w:hint="eastAsia"/>
          <w:color w:val="000000"/>
          <w:sz w:val="32"/>
          <w:szCs w:val="32"/>
        </w:rPr>
        <w:t>年度原则上只报送一项参评专利。</w:t>
      </w:r>
      <w:r>
        <w:rPr>
          <w:rFonts w:ascii="Calibri" w:eastAsia="微软雅黑" w:hAnsi="Calibri" w:cs="Arial"/>
          <w:color w:val="000000"/>
          <w:sz w:val="32"/>
          <w:szCs w:val="32"/>
        </w:rPr>
        <w:t>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仿宋_GB2312" w:eastAsia="仿宋_GB2312" w:hAnsi="Arial" w:cs="Arial" w:hint="eastAsia"/>
          <w:color w:val="000000"/>
          <w:sz w:val="32"/>
          <w:szCs w:val="32"/>
        </w:rPr>
        <w:t xml:space="preserve">　　4.已获四川专利奖及2019年度四川专利奖评审结果公示的专利不再申报四川专利奖。</w:t>
      </w:r>
      <w:r>
        <w:rPr>
          <w:rFonts w:ascii="Calibri" w:eastAsia="微软雅黑" w:hAnsi="Calibri" w:cs="Arial"/>
          <w:color w:val="000000"/>
          <w:sz w:val="32"/>
          <w:szCs w:val="32"/>
        </w:rPr>
        <w:t>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仿宋_GB2312" w:eastAsia="仿宋_GB2312" w:hAnsi="Arial" w:cs="Arial" w:hint="eastAsia"/>
          <w:color w:val="000000"/>
          <w:sz w:val="32"/>
          <w:szCs w:val="32"/>
        </w:rPr>
        <w:t xml:space="preserve">　　5.参评单位应对填写的材料认真审核和负责，确保材料真实有效、准确无误。</w:t>
      </w:r>
      <w:r>
        <w:rPr>
          <w:rFonts w:ascii="Calibri" w:eastAsia="微软雅黑" w:hAnsi="Calibri" w:cs="Arial"/>
          <w:color w:val="000000"/>
          <w:sz w:val="32"/>
          <w:szCs w:val="32"/>
        </w:rPr>
        <w:t>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Arial" w:eastAsia="微软雅黑" w:hAnsi="Arial" w:cs="Arial"/>
          <w:color w:val="000000"/>
        </w:rPr>
        <w:t xml:space="preserve">　　</w:t>
      </w:r>
      <w:r>
        <w:rPr>
          <w:rStyle w:val="a4"/>
          <w:rFonts w:ascii="仿宋_GB2312" w:eastAsia="仿宋_GB2312" w:hAnsi="Arial" w:cs="Arial" w:hint="eastAsia"/>
          <w:color w:val="000000"/>
          <w:sz w:val="32"/>
          <w:szCs w:val="32"/>
        </w:rPr>
        <w:t>三、报送材料及时间</w:t>
      </w:r>
      <w:r>
        <w:rPr>
          <w:rFonts w:ascii="Arial" w:eastAsia="微软雅黑" w:hAnsi="Arial" w:cs="Arial"/>
          <w:color w:val="000000"/>
        </w:rPr>
        <w:t>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Arial" w:eastAsia="微软雅黑" w:hAnsi="Arial" w:cs="Arial"/>
          <w:color w:val="000000"/>
        </w:rPr>
        <w:t xml:space="preserve">　　</w:t>
      </w:r>
      <w:r>
        <w:rPr>
          <w:rStyle w:val="a4"/>
          <w:rFonts w:ascii="仿宋_GB2312" w:eastAsia="仿宋_GB2312" w:hAnsi="Arial" w:cs="Arial" w:hint="eastAsia"/>
          <w:color w:val="000000"/>
          <w:sz w:val="32"/>
          <w:szCs w:val="32"/>
        </w:rPr>
        <w:t>（一）报送材料</w:t>
      </w:r>
      <w:r>
        <w:rPr>
          <w:rFonts w:ascii="Arial" w:eastAsia="微软雅黑" w:hAnsi="Arial" w:cs="Arial"/>
          <w:color w:val="000000"/>
        </w:rPr>
        <w:t>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Arial" w:eastAsia="微软雅黑" w:hAnsi="Arial" w:cs="Arial"/>
          <w:color w:val="000000"/>
        </w:rPr>
        <w:t xml:space="preserve">　　</w:t>
      </w:r>
      <w:r>
        <w:rPr>
          <w:rFonts w:ascii="仿宋_GB2312" w:eastAsia="仿宋_GB2312" w:hAnsi="Arial" w:cs="Arial" w:hint="eastAsia"/>
          <w:color w:val="000000"/>
          <w:sz w:val="32"/>
          <w:szCs w:val="32"/>
        </w:rPr>
        <w:t>1.推荐材料：加盖公章的参评专利汇总表、推荐</w:t>
      </w:r>
      <w:proofErr w:type="gramStart"/>
      <w:r>
        <w:rPr>
          <w:rFonts w:ascii="仿宋_GB2312" w:eastAsia="仿宋_GB2312" w:hAnsi="Arial" w:cs="Arial" w:hint="eastAsia"/>
          <w:color w:val="000000"/>
          <w:sz w:val="32"/>
          <w:szCs w:val="32"/>
        </w:rPr>
        <w:t>函纸件</w:t>
      </w:r>
      <w:proofErr w:type="gramEnd"/>
      <w:r>
        <w:rPr>
          <w:rFonts w:ascii="仿宋_GB2312" w:eastAsia="仿宋_GB2312" w:hAnsi="Arial" w:cs="Arial" w:hint="eastAsia"/>
          <w:color w:val="000000"/>
          <w:sz w:val="32"/>
          <w:szCs w:val="32"/>
        </w:rPr>
        <w:t>及电子文档各一份。</w:t>
      </w:r>
      <w:r>
        <w:rPr>
          <w:rFonts w:ascii="Calibri" w:eastAsia="微软雅黑" w:hAnsi="Calibri" w:cs="Arial"/>
          <w:color w:val="000000"/>
          <w:sz w:val="32"/>
          <w:szCs w:val="32"/>
        </w:rPr>
        <w:t>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仿宋_GB2312" w:eastAsia="仿宋_GB2312" w:hAnsi="Arial" w:cs="Arial" w:hint="eastAsia"/>
          <w:color w:val="000000"/>
          <w:sz w:val="32"/>
          <w:szCs w:val="32"/>
        </w:rPr>
        <w:t xml:space="preserve">　　2.参评材料：将签署有推荐意见的申报书及附件证明材料装订成册，</w:t>
      </w:r>
      <w:proofErr w:type="gramStart"/>
      <w:r>
        <w:rPr>
          <w:rFonts w:ascii="仿宋_GB2312" w:eastAsia="仿宋_GB2312" w:hAnsi="Arial" w:cs="Arial" w:hint="eastAsia"/>
          <w:color w:val="000000"/>
          <w:sz w:val="32"/>
          <w:szCs w:val="32"/>
        </w:rPr>
        <w:t>纸件及</w:t>
      </w:r>
      <w:proofErr w:type="gramEnd"/>
      <w:r>
        <w:rPr>
          <w:rFonts w:ascii="仿宋_GB2312" w:eastAsia="仿宋_GB2312" w:hAnsi="Arial" w:cs="Arial" w:hint="eastAsia"/>
          <w:color w:val="000000"/>
          <w:sz w:val="32"/>
          <w:szCs w:val="32"/>
        </w:rPr>
        <w:t>电子文档各一份。</w:t>
      </w:r>
      <w:r>
        <w:rPr>
          <w:rFonts w:ascii="Calibri" w:eastAsia="微软雅黑" w:hAnsi="Calibri" w:cs="Arial"/>
          <w:color w:val="000000"/>
          <w:sz w:val="32"/>
          <w:szCs w:val="32"/>
        </w:rPr>
        <w:t>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仿宋_GB2312" w:eastAsia="仿宋_GB2312" w:hAnsi="Arial" w:cs="Arial" w:hint="eastAsia"/>
          <w:color w:val="000000"/>
          <w:sz w:val="32"/>
          <w:szCs w:val="32"/>
        </w:rPr>
        <w:t xml:space="preserve">　　3.各推荐单位建一个文件夹，以</w:t>
      </w:r>
      <w:r>
        <w:rPr>
          <w:rFonts w:ascii="Calibri" w:eastAsia="微软雅黑" w:hAnsi="Calibri" w:cs="Arial"/>
          <w:color w:val="000000"/>
          <w:sz w:val="32"/>
          <w:szCs w:val="32"/>
        </w:rPr>
        <w:t>“</w:t>
      </w:r>
      <w:r>
        <w:rPr>
          <w:rFonts w:ascii="仿宋_GB2312" w:eastAsia="仿宋_GB2312" w:hAnsi="Arial" w:cs="Arial" w:hint="eastAsia"/>
          <w:color w:val="000000"/>
          <w:sz w:val="32"/>
          <w:szCs w:val="32"/>
        </w:rPr>
        <w:t>四川专利奖+市州（部门）名称</w:t>
      </w:r>
      <w:r>
        <w:rPr>
          <w:rFonts w:ascii="Calibri" w:eastAsia="微软雅黑" w:hAnsi="Calibri" w:cs="Arial"/>
          <w:color w:val="000000"/>
          <w:sz w:val="32"/>
          <w:szCs w:val="32"/>
        </w:rPr>
        <w:t>”</w:t>
      </w:r>
      <w:r>
        <w:rPr>
          <w:rFonts w:ascii="仿宋_GB2312" w:eastAsia="仿宋_GB2312" w:hAnsi="Arial" w:cs="Arial" w:hint="eastAsia"/>
          <w:color w:val="000000"/>
          <w:sz w:val="32"/>
          <w:szCs w:val="32"/>
        </w:rPr>
        <w:t>命名（储存光盘中）。</w:t>
      </w:r>
      <w:r>
        <w:rPr>
          <w:rFonts w:ascii="Calibri" w:eastAsia="微软雅黑" w:hAnsi="Calibri" w:cs="Arial"/>
          <w:color w:val="000000"/>
          <w:sz w:val="32"/>
          <w:szCs w:val="32"/>
        </w:rPr>
        <w:t>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Arial" w:eastAsia="微软雅黑" w:hAnsi="Arial" w:cs="Arial"/>
          <w:color w:val="000000"/>
        </w:rPr>
        <w:t xml:space="preserve">　　</w:t>
      </w:r>
      <w:r>
        <w:rPr>
          <w:rStyle w:val="a4"/>
          <w:rFonts w:ascii="仿宋_GB2312" w:eastAsia="仿宋_GB2312" w:hAnsi="Arial" w:cs="Arial" w:hint="eastAsia"/>
          <w:color w:val="000000"/>
          <w:sz w:val="32"/>
          <w:szCs w:val="32"/>
        </w:rPr>
        <w:t>（二）报送时间</w:t>
      </w:r>
      <w:r>
        <w:rPr>
          <w:rStyle w:val="a4"/>
          <w:rFonts w:ascii="Calibri" w:eastAsia="微软雅黑" w:hAnsi="Calibri" w:cs="Arial"/>
          <w:color w:val="000000"/>
          <w:sz w:val="32"/>
          <w:szCs w:val="32"/>
        </w:rPr>
        <w:t>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Arial" w:eastAsia="微软雅黑" w:hAnsi="Arial" w:cs="Arial"/>
          <w:color w:val="000000"/>
        </w:rPr>
        <w:lastRenderedPageBreak/>
        <w:t xml:space="preserve">　　</w:t>
      </w:r>
      <w:r>
        <w:rPr>
          <w:rFonts w:ascii="仿宋_GB2312" w:eastAsia="仿宋_GB2312" w:hAnsi="Arial" w:cs="Arial" w:hint="eastAsia"/>
          <w:color w:val="000000"/>
          <w:sz w:val="32"/>
          <w:szCs w:val="32"/>
        </w:rPr>
        <w:t>请推荐单位于2020年9月11日前，统一将推荐材料、参评材料报送四川省专利奖评审委员会办公室，逾期不再受理。</w:t>
      </w:r>
      <w:r>
        <w:rPr>
          <w:rFonts w:ascii="Calibri" w:eastAsia="微软雅黑" w:hAnsi="Calibri" w:cs="Arial"/>
          <w:color w:val="000000"/>
          <w:sz w:val="32"/>
          <w:szCs w:val="32"/>
        </w:rPr>
        <w:t>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仿宋_GB2312" w:eastAsia="仿宋_GB2312" w:hAnsi="Arial" w:cs="Arial" w:hint="eastAsia"/>
          <w:color w:val="000000"/>
          <w:sz w:val="32"/>
          <w:szCs w:val="32"/>
        </w:rPr>
        <w:t xml:space="preserve">　　</w:t>
      </w:r>
      <w:proofErr w:type="gramStart"/>
      <w:r>
        <w:rPr>
          <w:rFonts w:ascii="仿宋_GB2312" w:eastAsia="仿宋_GB2312" w:hAnsi="Arial" w:cs="Arial" w:hint="eastAsia"/>
          <w:color w:val="000000"/>
          <w:sz w:val="32"/>
          <w:szCs w:val="32"/>
        </w:rPr>
        <w:t>本预通知</w:t>
      </w:r>
      <w:proofErr w:type="gramEnd"/>
      <w:r>
        <w:rPr>
          <w:rFonts w:ascii="仿宋_GB2312" w:eastAsia="仿宋_GB2312" w:hAnsi="Arial" w:cs="Arial" w:hint="eastAsia"/>
          <w:color w:val="000000"/>
          <w:sz w:val="32"/>
          <w:szCs w:val="32"/>
        </w:rPr>
        <w:t>及其附件请从http://scipspc.sc.gov.cn/省知识产权服务促进</w:t>
      </w:r>
      <w:proofErr w:type="gramStart"/>
      <w:r>
        <w:rPr>
          <w:rFonts w:ascii="仿宋_GB2312" w:eastAsia="仿宋_GB2312" w:hAnsi="Arial" w:cs="Arial" w:hint="eastAsia"/>
          <w:color w:val="000000"/>
          <w:sz w:val="32"/>
          <w:szCs w:val="32"/>
        </w:rPr>
        <w:t>中心官网下载</w:t>
      </w:r>
      <w:proofErr w:type="gramEnd"/>
      <w:r>
        <w:rPr>
          <w:rFonts w:ascii="仿宋_GB2312" w:eastAsia="仿宋_GB2312" w:hAnsi="Arial" w:cs="Arial" w:hint="eastAsia"/>
          <w:color w:val="000000"/>
          <w:sz w:val="32"/>
          <w:szCs w:val="32"/>
        </w:rPr>
        <w:t>。未尽事宜请与省知识产权服务促进中心产业促进处联系。</w:t>
      </w:r>
      <w:r>
        <w:rPr>
          <w:rFonts w:ascii="Calibri" w:eastAsia="微软雅黑" w:hAnsi="Calibri" w:cs="Arial"/>
          <w:color w:val="000000"/>
          <w:sz w:val="32"/>
          <w:szCs w:val="32"/>
        </w:rPr>
        <w:t>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仿宋_GB2312" w:eastAsia="仿宋_GB2312" w:hAnsi="Arial" w:cs="Arial" w:hint="eastAsia"/>
          <w:color w:val="000000"/>
          <w:sz w:val="32"/>
          <w:szCs w:val="32"/>
        </w:rPr>
        <w:t xml:space="preserve">　　地址：成都市一环路南四段二号</w:t>
      </w:r>
      <w:r>
        <w:rPr>
          <w:rFonts w:ascii="Calibri" w:eastAsia="微软雅黑" w:hAnsi="Calibri" w:cs="Arial"/>
          <w:color w:val="000000"/>
          <w:sz w:val="32"/>
          <w:szCs w:val="32"/>
        </w:rPr>
        <w:t> </w:t>
      </w:r>
      <w:r>
        <w:rPr>
          <w:rFonts w:ascii="仿宋_GB2312" w:eastAsia="仿宋_GB2312" w:hAnsi="Arial" w:cs="Arial" w:hint="eastAsia"/>
          <w:color w:val="000000"/>
          <w:sz w:val="32"/>
          <w:szCs w:val="32"/>
        </w:rPr>
        <w:t>省知识产权服务促进中心产业促进处　邮编：610041</w:t>
      </w:r>
      <w:r>
        <w:rPr>
          <w:rFonts w:ascii="Calibri" w:eastAsia="微软雅黑" w:hAnsi="Calibri" w:cs="Arial"/>
          <w:color w:val="000000"/>
          <w:sz w:val="32"/>
          <w:szCs w:val="32"/>
        </w:rPr>
        <w:t>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仿宋_GB2312" w:eastAsia="仿宋_GB2312" w:hAnsi="Arial" w:cs="Arial" w:hint="eastAsia"/>
          <w:color w:val="000000"/>
          <w:sz w:val="32"/>
          <w:szCs w:val="32"/>
        </w:rPr>
        <w:t xml:space="preserve">　　联系人：李明　唐湘</w:t>
      </w:r>
      <w:proofErr w:type="gramStart"/>
      <w:r>
        <w:rPr>
          <w:rFonts w:ascii="仿宋_GB2312" w:eastAsia="仿宋_GB2312" w:hAnsi="Arial" w:cs="Arial" w:hint="eastAsia"/>
          <w:color w:val="000000"/>
          <w:sz w:val="32"/>
          <w:szCs w:val="32"/>
        </w:rPr>
        <w:t>潍</w:t>
      </w:r>
      <w:proofErr w:type="gramEnd"/>
      <w:r>
        <w:rPr>
          <w:rFonts w:ascii="Calibri" w:eastAsia="微软雅黑" w:hAnsi="Calibri" w:cs="Arial"/>
          <w:color w:val="000000"/>
          <w:sz w:val="32"/>
          <w:szCs w:val="32"/>
        </w:rPr>
        <w:t>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仿宋_GB2312" w:eastAsia="仿宋_GB2312" w:hAnsi="Arial" w:cs="Arial" w:hint="eastAsia"/>
          <w:color w:val="000000"/>
          <w:sz w:val="32"/>
          <w:szCs w:val="32"/>
        </w:rPr>
        <w:t xml:space="preserve">　　电话：028-85577673　85577629</w:t>
      </w:r>
      <w:r>
        <w:rPr>
          <w:rFonts w:ascii="Calibri" w:eastAsia="微软雅黑" w:hAnsi="Calibri" w:cs="Arial"/>
          <w:color w:val="000000"/>
          <w:sz w:val="32"/>
          <w:szCs w:val="32"/>
        </w:rPr>
        <w:t>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仿宋_GB2312" w:eastAsia="仿宋_GB2312" w:hAnsi="Arial" w:cs="Arial" w:hint="eastAsia"/>
          <w:color w:val="000000"/>
          <w:sz w:val="32"/>
          <w:szCs w:val="32"/>
        </w:rPr>
        <w:t xml:space="preserve">　　电子邮件：sczlss@163.com</w:t>
      </w:r>
      <w:r>
        <w:rPr>
          <w:rFonts w:ascii="Calibri" w:eastAsia="微软雅黑" w:hAnsi="Calibri" w:cs="Arial"/>
          <w:color w:val="000000"/>
          <w:sz w:val="32"/>
          <w:szCs w:val="32"/>
        </w:rPr>
        <w:t>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Arial" w:eastAsia="微软雅黑" w:hAnsi="Arial" w:cs="Arial"/>
          <w:color w:val="000000"/>
        </w:rPr>
        <w:t xml:space="preserve">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仿宋_GB2312" w:eastAsia="仿宋_GB2312" w:hAnsi="Arial" w:cs="Arial" w:hint="eastAsia"/>
          <w:color w:val="000000"/>
          <w:sz w:val="32"/>
          <w:szCs w:val="32"/>
        </w:rPr>
        <w:t xml:space="preserve">　　附件：1.四川专利奖申报书</w:t>
      </w:r>
      <w:r>
        <w:rPr>
          <w:rFonts w:ascii="Calibri" w:eastAsia="微软雅黑" w:hAnsi="Calibri" w:cs="Arial"/>
          <w:color w:val="000000"/>
          <w:sz w:val="32"/>
          <w:szCs w:val="32"/>
        </w:rPr>
        <w:t>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仿宋_GB2312" w:eastAsia="仿宋_GB2312" w:hAnsi="Arial" w:cs="Arial" w:hint="eastAsia"/>
          <w:color w:val="000000"/>
          <w:sz w:val="32"/>
          <w:szCs w:val="32"/>
        </w:rPr>
        <w:t xml:space="preserve">　　　　　2.四川专利奖参评专利汇总表</w:t>
      </w:r>
      <w:r>
        <w:rPr>
          <w:rFonts w:ascii="Calibri" w:eastAsia="微软雅黑" w:hAnsi="Calibri" w:cs="Arial"/>
          <w:color w:val="000000"/>
          <w:sz w:val="32"/>
          <w:szCs w:val="32"/>
        </w:rPr>
        <w:t>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仿宋_GB2312" w:eastAsia="仿宋_GB2312" w:hAnsi="Arial" w:cs="Arial" w:hint="eastAsia"/>
          <w:color w:val="000000"/>
          <w:sz w:val="32"/>
          <w:szCs w:val="32"/>
        </w:rPr>
        <w:t xml:space="preserve">　　　　　3.推荐函</w:t>
      </w:r>
      <w:r>
        <w:rPr>
          <w:rFonts w:ascii="Calibri" w:eastAsia="微软雅黑" w:hAnsi="Calibri" w:cs="Arial"/>
          <w:color w:val="000000"/>
          <w:sz w:val="32"/>
          <w:szCs w:val="32"/>
        </w:rPr>
        <w:t>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仿宋_GB2312" w:eastAsia="仿宋_GB2312" w:hAnsi="Arial" w:cs="Arial" w:hint="eastAsia"/>
          <w:color w:val="000000"/>
          <w:sz w:val="32"/>
          <w:szCs w:val="32"/>
        </w:rPr>
        <w:t xml:space="preserve">　　　　　4.附件证明材料要求</w:t>
      </w:r>
      <w:r>
        <w:rPr>
          <w:rFonts w:ascii="Calibri" w:eastAsia="微软雅黑" w:hAnsi="Calibri" w:cs="Arial"/>
          <w:color w:val="000000"/>
          <w:sz w:val="32"/>
          <w:szCs w:val="32"/>
        </w:rPr>
        <w:t>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Arial" w:eastAsia="微软雅黑" w:hAnsi="Arial" w:cs="Arial"/>
          <w:color w:val="000000"/>
        </w:rPr>
        <w:t xml:space="preserve">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Arial" w:eastAsia="微软雅黑" w:hAnsi="Arial" w:cs="Arial"/>
          <w:color w:val="000000"/>
        </w:rPr>
        <w:t xml:space="preserve">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Arial" w:eastAsia="微软雅黑" w:hAnsi="Arial" w:cs="Arial"/>
          <w:color w:val="000000"/>
        </w:rPr>
        <w:t xml:space="preserve">　　</w:t>
      </w:r>
    </w:p>
    <w:p w:rsidR="00D22B88" w:rsidRDefault="00D22B88" w:rsidP="00D22B88">
      <w:pPr>
        <w:pStyle w:val="a5"/>
        <w:shd w:val="clear" w:color="auto" w:fill="FFFFFF"/>
        <w:spacing w:line="585" w:lineRule="atLeast"/>
        <w:outlineLvl w:val="4"/>
        <w:rPr>
          <w:rFonts w:ascii="Arial" w:eastAsia="微软雅黑" w:hAnsi="Arial" w:cs="Arial"/>
          <w:color w:val="000000"/>
        </w:rPr>
      </w:pPr>
      <w:r>
        <w:rPr>
          <w:rFonts w:ascii="Arial" w:eastAsia="微软雅黑" w:hAnsi="Arial" w:cs="Arial"/>
          <w:color w:val="000000"/>
        </w:rPr>
        <w:lastRenderedPageBreak/>
        <w:t xml:space="preserve">　　　　　　　</w:t>
      </w:r>
      <w:r>
        <w:rPr>
          <w:rFonts w:ascii="Calibri" w:eastAsia="微软雅黑" w:hAnsi="Calibri" w:cs="Arial"/>
          <w:color w:val="000000"/>
          <w:sz w:val="32"/>
          <w:szCs w:val="32"/>
        </w:rPr>
        <w:t> </w:t>
      </w:r>
    </w:p>
    <w:p w:rsidR="00D22B88" w:rsidRDefault="00D22B88" w:rsidP="00D22B88">
      <w:pPr>
        <w:pStyle w:val="a5"/>
        <w:shd w:val="clear" w:color="auto" w:fill="FFFFFF"/>
        <w:spacing w:line="585" w:lineRule="atLeast"/>
        <w:ind w:firstLine="480"/>
        <w:outlineLvl w:val="4"/>
        <w:rPr>
          <w:rFonts w:ascii="Arial" w:eastAsia="微软雅黑" w:hAnsi="Arial" w:cs="Arial"/>
          <w:color w:val="000000"/>
        </w:rPr>
      </w:pP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四川省知识产权服务促进中心　</w:t>
      </w:r>
      <w:r>
        <w:rPr>
          <w:rFonts w:ascii="Calibri" w:eastAsia="微软雅黑" w:hAnsi="Calibri" w:cs="Arial"/>
          <w:color w:val="000000"/>
          <w:sz w:val="32"/>
          <w:szCs w:val="32"/>
        </w:rPr>
        <w:t> </w:t>
      </w:r>
      <w:r>
        <w:rPr>
          <w:rFonts w:ascii="仿宋_GB2312" w:eastAsia="仿宋_GB2312" w:hAnsi="Arial" w:cs="Arial" w:hint="eastAsia"/>
          <w:color w:val="000000"/>
          <w:sz w:val="32"/>
          <w:szCs w:val="32"/>
        </w:rPr>
        <w:t>四川省市场监督管理局</w:t>
      </w:r>
      <w:r>
        <w:rPr>
          <w:rFonts w:ascii="Calibri" w:eastAsia="微软雅黑" w:hAnsi="Calibri" w:cs="Arial"/>
          <w:color w:val="000000"/>
          <w:sz w:val="32"/>
          <w:szCs w:val="32"/>
        </w:rPr>
        <w:t> </w:t>
      </w:r>
    </w:p>
    <w:p w:rsidR="00D22B88" w:rsidRDefault="00D22B88" w:rsidP="00D22B88">
      <w:pPr>
        <w:pStyle w:val="a5"/>
        <w:shd w:val="clear" w:color="auto" w:fill="FFFFFF"/>
        <w:outlineLvl w:val="4"/>
        <w:rPr>
          <w:rFonts w:ascii="Arial" w:eastAsia="微软雅黑" w:hAnsi="Arial" w:cs="Arial"/>
          <w:color w:val="000000"/>
        </w:rPr>
      </w:pPr>
      <w:r>
        <w:rPr>
          <w:rFonts w:ascii="仿宋_GB2312" w:eastAsia="仿宋_GB2312" w:hAnsi="Arial" w:cs="Arial" w:hint="eastAsia"/>
          <w:color w:val="000000"/>
          <w:sz w:val="32"/>
          <w:szCs w:val="32"/>
        </w:rPr>
        <w:t xml:space="preserve">　　　</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2</w:t>
      </w: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020年8月7日</w:t>
      </w:r>
    </w:p>
    <w:p w:rsidR="00D22B88" w:rsidRDefault="00D22B88" w:rsidP="00D22B88">
      <w:pPr>
        <w:pStyle w:val="a5"/>
        <w:shd w:val="clear" w:color="auto" w:fill="FFFFFF"/>
        <w:outlineLvl w:val="4"/>
        <w:rPr>
          <w:rFonts w:ascii="Arial" w:eastAsia="微软雅黑" w:hAnsi="Arial" w:cs="Arial"/>
          <w:color w:val="000000"/>
        </w:rPr>
      </w:pPr>
      <w:r>
        <w:rPr>
          <w:rFonts w:ascii="Arial" w:eastAsia="微软雅黑" w:hAnsi="Arial" w:cs="Arial"/>
          <w:color w:val="000000"/>
        </w:rPr>
        <w:t> </w:t>
      </w:r>
    </w:p>
    <w:p w:rsidR="00D22B88" w:rsidRPr="00D22B88" w:rsidRDefault="00D22B88" w:rsidP="00D22B88">
      <w:pPr>
        <w:jc w:val="center"/>
        <w:rPr>
          <w:sz w:val="36"/>
          <w:szCs w:val="36"/>
        </w:rPr>
      </w:pPr>
      <w:bookmarkStart w:id="0" w:name="_GoBack"/>
      <w:bookmarkEnd w:id="0"/>
    </w:p>
    <w:sectPr w:rsidR="00D22B88" w:rsidRPr="00D22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A0A"/>
    <w:rsid w:val="00502A0A"/>
    <w:rsid w:val="00630104"/>
    <w:rsid w:val="00D22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2B88"/>
    <w:rPr>
      <w:strike w:val="0"/>
      <w:dstrike w:val="0"/>
      <w:color w:val="0095D9"/>
      <w:u w:val="none"/>
      <w:effect w:val="none"/>
      <w:shd w:val="clear" w:color="auto" w:fill="auto"/>
    </w:rPr>
  </w:style>
  <w:style w:type="character" w:styleId="a4">
    <w:name w:val="Strong"/>
    <w:basedOn w:val="a0"/>
    <w:uiPriority w:val="22"/>
    <w:qFormat/>
    <w:rsid w:val="00D22B88"/>
    <w:rPr>
      <w:b/>
      <w:bCs/>
    </w:rPr>
  </w:style>
  <w:style w:type="paragraph" w:styleId="a5">
    <w:name w:val="Normal (Web)"/>
    <w:basedOn w:val="a"/>
    <w:uiPriority w:val="99"/>
    <w:semiHidden/>
    <w:unhideWhenUsed/>
    <w:rsid w:val="00D22B88"/>
    <w:pPr>
      <w:widowControl/>
      <w:spacing w:after="15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2B88"/>
    <w:rPr>
      <w:strike w:val="0"/>
      <w:dstrike w:val="0"/>
      <w:color w:val="0095D9"/>
      <w:u w:val="none"/>
      <w:effect w:val="none"/>
      <w:shd w:val="clear" w:color="auto" w:fill="auto"/>
    </w:rPr>
  </w:style>
  <w:style w:type="character" w:styleId="a4">
    <w:name w:val="Strong"/>
    <w:basedOn w:val="a0"/>
    <w:uiPriority w:val="22"/>
    <w:qFormat/>
    <w:rsid w:val="00D22B88"/>
    <w:rPr>
      <w:b/>
      <w:bCs/>
    </w:rPr>
  </w:style>
  <w:style w:type="paragraph" w:styleId="a5">
    <w:name w:val="Normal (Web)"/>
    <w:basedOn w:val="a"/>
    <w:uiPriority w:val="99"/>
    <w:semiHidden/>
    <w:unhideWhenUsed/>
    <w:rsid w:val="00D22B88"/>
    <w:pPr>
      <w:widowControl/>
      <w:spacing w:after="15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911879">
      <w:bodyDiv w:val="1"/>
      <w:marLeft w:val="0"/>
      <w:marRight w:val="0"/>
      <w:marTop w:val="0"/>
      <w:marBottom w:val="0"/>
      <w:divBdr>
        <w:top w:val="none" w:sz="0" w:space="0" w:color="auto"/>
        <w:left w:val="none" w:sz="0" w:space="0" w:color="auto"/>
        <w:bottom w:val="none" w:sz="0" w:space="0" w:color="auto"/>
        <w:right w:val="none" w:sz="0" w:space="0" w:color="auto"/>
      </w:divBdr>
      <w:divsChild>
        <w:div w:id="1430203401">
          <w:marLeft w:val="0"/>
          <w:marRight w:val="0"/>
          <w:marTop w:val="0"/>
          <w:marBottom w:val="0"/>
          <w:divBdr>
            <w:top w:val="none" w:sz="0" w:space="0" w:color="auto"/>
            <w:left w:val="none" w:sz="0" w:space="0" w:color="auto"/>
            <w:bottom w:val="none" w:sz="0" w:space="0" w:color="auto"/>
            <w:right w:val="none" w:sz="0" w:space="0" w:color="auto"/>
          </w:divBdr>
          <w:divsChild>
            <w:div w:id="1331176316">
              <w:marLeft w:val="0"/>
              <w:marRight w:val="0"/>
              <w:marTop w:val="0"/>
              <w:marBottom w:val="0"/>
              <w:divBdr>
                <w:top w:val="none" w:sz="0" w:space="0" w:color="auto"/>
                <w:left w:val="none" w:sz="0" w:space="0" w:color="auto"/>
                <w:bottom w:val="none" w:sz="0" w:space="0" w:color="auto"/>
                <w:right w:val="none" w:sz="0" w:space="0" w:color="auto"/>
              </w:divBdr>
              <w:divsChild>
                <w:div w:id="1484737066">
                  <w:marLeft w:val="0"/>
                  <w:marRight w:val="0"/>
                  <w:marTop w:val="0"/>
                  <w:marBottom w:val="0"/>
                  <w:divBdr>
                    <w:top w:val="none" w:sz="0" w:space="0" w:color="auto"/>
                    <w:left w:val="none" w:sz="0" w:space="0" w:color="auto"/>
                    <w:bottom w:val="none" w:sz="0" w:space="0" w:color="auto"/>
                    <w:right w:val="none" w:sz="0" w:space="0" w:color="auto"/>
                  </w:divBdr>
                  <w:divsChild>
                    <w:div w:id="804275484">
                      <w:marLeft w:val="0"/>
                      <w:marRight w:val="0"/>
                      <w:marTop w:val="0"/>
                      <w:marBottom w:val="225"/>
                      <w:divBdr>
                        <w:top w:val="none" w:sz="0" w:space="0" w:color="auto"/>
                        <w:left w:val="none" w:sz="0" w:space="0" w:color="auto"/>
                        <w:bottom w:val="none" w:sz="0" w:space="0" w:color="auto"/>
                        <w:right w:val="none" w:sz="0" w:space="0" w:color="auto"/>
                      </w:divBdr>
                      <w:divsChild>
                        <w:div w:id="1379163587">
                          <w:marLeft w:val="0"/>
                          <w:marRight w:val="0"/>
                          <w:marTop w:val="0"/>
                          <w:marBottom w:val="0"/>
                          <w:divBdr>
                            <w:top w:val="none" w:sz="0" w:space="0" w:color="auto"/>
                            <w:left w:val="none" w:sz="0" w:space="0" w:color="auto"/>
                            <w:bottom w:val="none" w:sz="0" w:space="0" w:color="auto"/>
                            <w:right w:val="none" w:sz="0" w:space="0" w:color="auto"/>
                          </w:divBdr>
                          <w:divsChild>
                            <w:div w:id="36144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cipo.gov.cn/down/2014040202.rar" TargetMode="External"/><Relationship Id="rId5" Type="http://schemas.openxmlformats.org/officeDocument/2006/relationships/hyperlink" Target="mailto:cdzscq@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452</Words>
  <Characters>2580</Characters>
  <Application>Microsoft Office Word</Application>
  <DocSecurity>0</DocSecurity>
  <Lines>21</Lines>
  <Paragraphs>6</Paragraphs>
  <ScaleCrop>false</ScaleCrop>
  <Company>Microsoft</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办公室:张进</dc:creator>
  <cp:keywords/>
  <dc:description/>
  <cp:lastModifiedBy>办公室:张进</cp:lastModifiedBy>
  <cp:revision>2</cp:revision>
  <dcterms:created xsi:type="dcterms:W3CDTF">2020-08-11T08:53:00Z</dcterms:created>
  <dcterms:modified xsi:type="dcterms:W3CDTF">2020-08-11T08:53:00Z</dcterms:modified>
</cp:coreProperties>
</file>