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7CFA" w:rsidRPr="00D47CFA" w:rsidRDefault="00D47CFA" w:rsidP="00D47CFA">
      <w:pPr>
        <w:widowControl/>
        <w:shd w:val="clear" w:color="auto" w:fill="FFFFFF"/>
        <w:spacing w:line="750" w:lineRule="atLeast"/>
        <w:jc w:val="center"/>
        <w:rPr>
          <w:rFonts w:ascii="Verdana" w:eastAsia="宋体" w:hAnsi="Verdana" w:cs="宋体"/>
          <w:b/>
          <w:bCs/>
          <w:color w:val="505050"/>
          <w:kern w:val="0"/>
          <w:sz w:val="33"/>
          <w:szCs w:val="33"/>
        </w:rPr>
      </w:pPr>
      <w:r w:rsidRPr="00D47CFA">
        <w:rPr>
          <w:rFonts w:ascii="Verdana" w:eastAsia="宋体" w:hAnsi="Verdana" w:cs="宋体"/>
          <w:b/>
          <w:bCs/>
          <w:color w:val="505050"/>
          <w:kern w:val="0"/>
          <w:sz w:val="33"/>
          <w:szCs w:val="33"/>
        </w:rPr>
        <w:t>全国人民代表大会常务委员会关于修改《中华人民共和国安全生产法》的决定</w:t>
      </w:r>
    </w:p>
    <w:p w:rsidR="00D47CFA" w:rsidRPr="00D47CFA" w:rsidRDefault="00D47CFA" w:rsidP="00D47CFA">
      <w:pPr>
        <w:widowControl/>
        <w:shd w:val="clear" w:color="auto" w:fill="F7F7F7"/>
        <w:spacing w:line="420" w:lineRule="atLeast"/>
        <w:jc w:val="center"/>
        <w:rPr>
          <w:rFonts w:ascii="Verdana" w:eastAsia="宋体" w:hAnsi="Verdana" w:cs="宋体"/>
          <w:color w:val="505050"/>
          <w:kern w:val="0"/>
          <w:sz w:val="18"/>
          <w:szCs w:val="18"/>
        </w:rPr>
      </w:pPr>
      <w:r w:rsidRPr="00D47CFA">
        <w:rPr>
          <w:rFonts w:ascii="Verdana" w:eastAsia="宋体" w:hAnsi="Verdana" w:cs="宋体"/>
          <w:color w:val="505050"/>
          <w:kern w:val="0"/>
          <w:sz w:val="18"/>
          <w:szCs w:val="18"/>
        </w:rPr>
        <w:t>作者：管理员</w:t>
      </w:r>
      <w:r w:rsidRPr="00D47CFA">
        <w:rPr>
          <w:rFonts w:ascii="Verdana" w:eastAsia="宋体" w:hAnsi="Verdana" w:cs="宋体"/>
          <w:color w:val="505050"/>
          <w:kern w:val="0"/>
          <w:sz w:val="18"/>
          <w:szCs w:val="18"/>
        </w:rPr>
        <w:t xml:space="preserve">    </w:t>
      </w:r>
      <w:r w:rsidRPr="00D47CFA">
        <w:rPr>
          <w:rFonts w:ascii="Verdana" w:eastAsia="宋体" w:hAnsi="Verdana" w:cs="宋体"/>
          <w:color w:val="505050"/>
          <w:kern w:val="0"/>
          <w:sz w:val="18"/>
          <w:szCs w:val="18"/>
        </w:rPr>
        <w:t>发布于：</w:t>
      </w:r>
      <w:r w:rsidRPr="00D47CFA">
        <w:rPr>
          <w:rFonts w:ascii="Verdana" w:eastAsia="宋体" w:hAnsi="Verdana" w:cs="宋体"/>
          <w:color w:val="505050"/>
          <w:kern w:val="0"/>
          <w:sz w:val="18"/>
          <w:szCs w:val="18"/>
        </w:rPr>
        <w:t xml:space="preserve">2015-09-11 13:18:37    </w:t>
      </w:r>
      <w:r w:rsidRPr="00D47CFA">
        <w:rPr>
          <w:rFonts w:ascii="Verdana" w:eastAsia="宋体" w:hAnsi="Verdana" w:cs="宋体"/>
          <w:color w:val="505050"/>
          <w:kern w:val="0"/>
          <w:sz w:val="18"/>
          <w:szCs w:val="18"/>
        </w:rPr>
        <w:t>文字：【</w:t>
      </w:r>
      <w:hyperlink r:id="rId4" w:history="1">
        <w:r w:rsidRPr="00D47CFA">
          <w:rPr>
            <w:rFonts w:ascii="Verdana" w:eastAsia="宋体" w:hAnsi="Verdana" w:cs="宋体"/>
            <w:color w:val="505050"/>
            <w:kern w:val="0"/>
            <w:sz w:val="18"/>
          </w:rPr>
          <w:t>大</w:t>
        </w:r>
      </w:hyperlink>
      <w:r w:rsidRPr="00D47CFA">
        <w:rPr>
          <w:rFonts w:ascii="Verdana" w:eastAsia="宋体" w:hAnsi="Verdana" w:cs="宋体"/>
          <w:color w:val="505050"/>
          <w:kern w:val="0"/>
          <w:sz w:val="18"/>
          <w:szCs w:val="18"/>
        </w:rPr>
        <w:t>】【</w:t>
      </w:r>
      <w:hyperlink r:id="rId5" w:history="1">
        <w:r w:rsidRPr="00D47CFA">
          <w:rPr>
            <w:rFonts w:ascii="Verdana" w:eastAsia="宋体" w:hAnsi="Verdana" w:cs="宋体"/>
            <w:color w:val="505050"/>
            <w:kern w:val="0"/>
            <w:sz w:val="18"/>
          </w:rPr>
          <w:t>中</w:t>
        </w:r>
      </w:hyperlink>
      <w:r w:rsidRPr="00D47CFA">
        <w:rPr>
          <w:rFonts w:ascii="Verdana" w:eastAsia="宋体" w:hAnsi="Verdana" w:cs="宋体"/>
          <w:color w:val="505050"/>
          <w:kern w:val="0"/>
          <w:sz w:val="18"/>
          <w:szCs w:val="18"/>
        </w:rPr>
        <w:t>】【</w:t>
      </w:r>
      <w:hyperlink r:id="rId6" w:history="1">
        <w:r w:rsidRPr="00D47CFA">
          <w:rPr>
            <w:rFonts w:ascii="Verdana" w:eastAsia="宋体" w:hAnsi="Verdana" w:cs="宋体"/>
            <w:color w:val="505050"/>
            <w:kern w:val="0"/>
            <w:sz w:val="18"/>
          </w:rPr>
          <w:t>小</w:t>
        </w:r>
      </w:hyperlink>
      <w:r w:rsidRPr="00D47CFA">
        <w:rPr>
          <w:rFonts w:ascii="Verdana" w:eastAsia="宋体" w:hAnsi="Verdana" w:cs="宋体"/>
          <w:color w:val="505050"/>
          <w:kern w:val="0"/>
          <w:sz w:val="18"/>
          <w:szCs w:val="18"/>
        </w:rPr>
        <w:t>】</w:t>
      </w:r>
    </w:p>
    <w:p w:rsidR="00D47CFA" w:rsidRPr="00D47CFA" w:rsidRDefault="00D47CFA" w:rsidP="00D47CFA">
      <w:pPr>
        <w:widowControl/>
        <w:shd w:val="clear" w:color="auto" w:fill="FFFFFF"/>
        <w:spacing w:before="100" w:beforeAutospacing="1" w:after="100" w:line="450" w:lineRule="atLeast"/>
        <w:jc w:val="center"/>
        <w:rPr>
          <w:rFonts w:ascii="Verdana" w:eastAsia="宋体" w:hAnsi="Verdana" w:cs="宋体"/>
          <w:color w:val="505050"/>
          <w:kern w:val="0"/>
          <w:szCs w:val="21"/>
        </w:rPr>
      </w:pPr>
      <w:r w:rsidRPr="00D47CFA">
        <w:rPr>
          <w:rFonts w:ascii="宋体" w:eastAsia="宋体" w:hAnsi="宋体" w:cs="宋体" w:hint="eastAsia"/>
          <w:b/>
          <w:bCs/>
          <w:color w:val="000000"/>
          <w:kern w:val="0"/>
          <w:sz w:val="36"/>
          <w:szCs w:val="36"/>
        </w:rPr>
        <w:t>全国人民代表大会常务委员会关于修改《中华人民共和国安全生产法》的决定</w:t>
      </w:r>
      <w:r w:rsidRPr="00D47CFA">
        <w:rPr>
          <w:rFonts w:ascii="宋体" w:eastAsia="宋体" w:hAnsi="宋体" w:cs="宋体" w:hint="eastAsia"/>
          <w:b/>
          <w:bCs/>
          <w:color w:val="000000"/>
          <w:kern w:val="0"/>
          <w:sz w:val="36"/>
          <w:szCs w:val="36"/>
        </w:rPr>
        <w:br/>
        <w:t>（2014年8月31日第十二届全国人民代表大会常务委员会第</w:t>
      </w:r>
      <w:r w:rsidRPr="00D47CFA">
        <w:rPr>
          <w:rFonts w:ascii="宋体" w:eastAsia="宋体" w:hAnsi="宋体" w:cs="宋体" w:hint="eastAsia"/>
          <w:b/>
          <w:bCs/>
          <w:color w:val="000000"/>
          <w:kern w:val="0"/>
          <w:sz w:val="36"/>
          <w:szCs w:val="36"/>
        </w:rPr>
        <w:br/>
        <w:t>十次会议通过）</w:t>
      </w:r>
    </w:p>
    <w:p w:rsidR="00D47CFA" w:rsidRPr="00D47CFA" w:rsidRDefault="00D47CFA" w:rsidP="00D47CFA">
      <w:pPr>
        <w:widowControl/>
        <w:shd w:val="clear" w:color="auto" w:fill="FFFFFF"/>
        <w:spacing w:before="100" w:beforeAutospacing="1" w:line="330" w:lineRule="atLeast"/>
        <w:jc w:val="center"/>
        <w:rPr>
          <w:rFonts w:ascii="Verdana" w:eastAsia="宋体" w:hAnsi="Verdana" w:cs="宋体"/>
          <w:color w:val="505050"/>
          <w:kern w:val="0"/>
          <w:szCs w:val="21"/>
        </w:rPr>
      </w:pPr>
      <w:r w:rsidRPr="00D47CFA">
        <w:rPr>
          <w:rFonts w:ascii="宋体" w:eastAsia="宋体" w:hAnsi="宋体" w:cs="宋体" w:hint="eastAsia"/>
          <w:color w:val="000000"/>
          <w:kern w:val="0"/>
          <w:sz w:val="18"/>
          <w:szCs w:val="18"/>
        </w:rPr>
        <w:t> </w:t>
      </w:r>
    </w:p>
    <w:p w:rsidR="00D47CFA" w:rsidRPr="00D47CFA" w:rsidRDefault="00D47CFA" w:rsidP="00D47CFA">
      <w:pPr>
        <w:widowControl/>
        <w:shd w:val="clear" w:color="auto" w:fill="F3F3F3"/>
        <w:spacing w:before="100" w:beforeAutospacing="1" w:after="100" w:line="450" w:lineRule="atLeast"/>
        <w:jc w:val="center"/>
        <w:rPr>
          <w:rFonts w:ascii="Verdana" w:eastAsia="宋体" w:hAnsi="Verdana" w:cs="宋体"/>
          <w:color w:val="505050"/>
          <w:kern w:val="0"/>
          <w:szCs w:val="21"/>
        </w:rPr>
      </w:pPr>
      <w:r w:rsidRPr="00D47CFA">
        <w:rPr>
          <w:rFonts w:ascii="宋体" w:eastAsia="宋体" w:hAnsi="宋体" w:cs="宋体" w:hint="eastAsia"/>
          <w:color w:val="000000"/>
          <w:kern w:val="0"/>
          <w:sz w:val="18"/>
          <w:szCs w:val="18"/>
        </w:rPr>
        <w:t>发布时间：2015-07-15 信息来源：办公室【打印】 【</w:t>
      </w:r>
      <w:hyperlink r:id="rId7" w:history="1">
        <w:r w:rsidRPr="00D47CFA">
          <w:rPr>
            <w:rFonts w:ascii="宋体" w:eastAsia="宋体" w:hAnsi="宋体" w:cs="宋体" w:hint="eastAsia"/>
            <w:color w:val="000000"/>
            <w:kern w:val="0"/>
            <w:sz w:val="18"/>
          </w:rPr>
          <w:t>收藏</w:t>
        </w:r>
      </w:hyperlink>
      <w:r w:rsidRPr="00D47CFA">
        <w:rPr>
          <w:rFonts w:ascii="宋体" w:eastAsia="宋体" w:hAnsi="宋体" w:cs="宋体" w:hint="eastAsia"/>
          <w:color w:val="000000"/>
          <w:kern w:val="0"/>
          <w:sz w:val="18"/>
          <w:szCs w:val="18"/>
        </w:rPr>
        <w:t>】 【关闭】</w:t>
      </w:r>
    </w:p>
    <w:p w:rsidR="00D47CFA" w:rsidRPr="00D47CFA" w:rsidRDefault="00D47CFA" w:rsidP="00D47CFA">
      <w:pPr>
        <w:widowControl/>
        <w:shd w:val="clear" w:color="auto" w:fill="FFFFFF"/>
        <w:spacing w:before="100" w:beforeAutospacing="1" w:line="450" w:lineRule="atLeast"/>
        <w:ind w:firstLine="480"/>
        <w:jc w:val="left"/>
        <w:rPr>
          <w:rFonts w:ascii="Verdana" w:eastAsia="宋体" w:hAnsi="Verdana" w:cs="宋体"/>
          <w:color w:val="505050"/>
          <w:kern w:val="0"/>
          <w:szCs w:val="21"/>
        </w:rPr>
      </w:pPr>
      <w:r w:rsidRPr="00D47CFA">
        <w:rPr>
          <w:rFonts w:ascii="宋体" w:eastAsia="宋体" w:hAnsi="宋体" w:cs="宋体" w:hint="eastAsia"/>
          <w:color w:val="000000"/>
          <w:kern w:val="0"/>
          <w:sz w:val="24"/>
          <w:szCs w:val="24"/>
        </w:rPr>
        <w:t>第十二届全国人民代表大会常务委员会第十次会议决定对《中华人民共和国安全生产法》作如下修改：</w:t>
      </w:r>
    </w:p>
    <w:p w:rsidR="00D47CFA" w:rsidRPr="00D47CFA" w:rsidRDefault="00D47CFA" w:rsidP="00D47CFA">
      <w:pPr>
        <w:widowControl/>
        <w:shd w:val="clear" w:color="auto" w:fill="FFFFFF"/>
        <w:spacing w:before="100" w:beforeAutospacing="1" w:line="450" w:lineRule="atLeast"/>
        <w:ind w:firstLine="480"/>
        <w:jc w:val="left"/>
        <w:rPr>
          <w:rFonts w:ascii="Verdana" w:eastAsia="宋体" w:hAnsi="Verdana" w:cs="宋体"/>
          <w:color w:val="505050"/>
          <w:kern w:val="0"/>
          <w:szCs w:val="21"/>
        </w:rPr>
      </w:pPr>
      <w:r w:rsidRPr="00D47CFA">
        <w:rPr>
          <w:rFonts w:ascii="宋体" w:eastAsia="宋体" w:hAnsi="宋体" w:cs="宋体" w:hint="eastAsia"/>
          <w:color w:val="000000"/>
          <w:kern w:val="0"/>
          <w:sz w:val="24"/>
          <w:szCs w:val="24"/>
        </w:rPr>
        <w:t>一、将第三条修改为：“安全生产工作应当以人为本，坚持安全发展，坚持安全第一、预防为主、综合治理的方针，强化和落实生产经营单位的主体责任，建立生产经营单位负责、职工参与、政府监管、行业自律和社会监督的机制。”</w:t>
      </w:r>
    </w:p>
    <w:p w:rsidR="00D47CFA" w:rsidRPr="00D47CFA" w:rsidRDefault="00D47CFA" w:rsidP="00D47CFA">
      <w:pPr>
        <w:widowControl/>
        <w:shd w:val="clear" w:color="auto" w:fill="FFFFFF"/>
        <w:spacing w:before="100" w:beforeAutospacing="1" w:line="450" w:lineRule="atLeast"/>
        <w:ind w:firstLine="480"/>
        <w:jc w:val="left"/>
        <w:rPr>
          <w:rFonts w:ascii="Verdana" w:eastAsia="宋体" w:hAnsi="Verdana" w:cs="宋体"/>
          <w:color w:val="505050"/>
          <w:kern w:val="0"/>
          <w:szCs w:val="21"/>
        </w:rPr>
      </w:pPr>
      <w:r w:rsidRPr="00D47CFA">
        <w:rPr>
          <w:rFonts w:ascii="宋体" w:eastAsia="宋体" w:hAnsi="宋体" w:cs="宋体" w:hint="eastAsia"/>
          <w:color w:val="000000"/>
          <w:kern w:val="0"/>
          <w:sz w:val="24"/>
          <w:szCs w:val="24"/>
        </w:rPr>
        <w:t>二、将第四条修改为：“生产经营单位必须遵守本法和其他有关安全生产的法律、法规，加强安全生产管理，建立、健全安全生产责任制和安全生产规章制度，改善安全生产条件，推进安全生产标准化建设，提高安全生产水平，确保安全生产。”</w:t>
      </w:r>
    </w:p>
    <w:p w:rsidR="00D47CFA" w:rsidRPr="00D47CFA" w:rsidRDefault="00D47CFA" w:rsidP="00D47CFA">
      <w:pPr>
        <w:widowControl/>
        <w:shd w:val="clear" w:color="auto" w:fill="FFFFFF"/>
        <w:spacing w:before="100" w:beforeAutospacing="1" w:line="450" w:lineRule="atLeast"/>
        <w:ind w:firstLine="480"/>
        <w:jc w:val="left"/>
        <w:rPr>
          <w:rFonts w:ascii="Verdana" w:eastAsia="宋体" w:hAnsi="Verdana" w:cs="宋体"/>
          <w:color w:val="505050"/>
          <w:kern w:val="0"/>
          <w:szCs w:val="21"/>
        </w:rPr>
      </w:pPr>
      <w:r w:rsidRPr="00D47CFA">
        <w:rPr>
          <w:rFonts w:ascii="宋体" w:eastAsia="宋体" w:hAnsi="宋体" w:cs="宋体" w:hint="eastAsia"/>
          <w:color w:val="000000"/>
          <w:kern w:val="0"/>
          <w:sz w:val="24"/>
          <w:szCs w:val="24"/>
        </w:rPr>
        <w:t>三、将第七条修改为：“工会依法对安全生产工作进行监督。</w:t>
      </w:r>
    </w:p>
    <w:p w:rsidR="00D47CFA" w:rsidRPr="00D47CFA" w:rsidRDefault="00D47CFA" w:rsidP="00D47CFA">
      <w:pPr>
        <w:widowControl/>
        <w:shd w:val="clear" w:color="auto" w:fill="FFFFFF"/>
        <w:spacing w:before="100" w:beforeAutospacing="1" w:line="450" w:lineRule="atLeast"/>
        <w:ind w:firstLine="480"/>
        <w:jc w:val="left"/>
        <w:rPr>
          <w:rFonts w:ascii="Verdana" w:eastAsia="宋体" w:hAnsi="Verdana" w:cs="宋体"/>
          <w:color w:val="505050"/>
          <w:kern w:val="0"/>
          <w:szCs w:val="21"/>
        </w:rPr>
      </w:pPr>
      <w:r w:rsidRPr="00D47CFA">
        <w:rPr>
          <w:rFonts w:ascii="宋体" w:eastAsia="宋体" w:hAnsi="宋体" w:cs="宋体" w:hint="eastAsia"/>
          <w:color w:val="000000"/>
          <w:kern w:val="0"/>
          <w:sz w:val="24"/>
          <w:szCs w:val="24"/>
        </w:rPr>
        <w:t>“生产经营单位的工会依法组织职工参加本单位安全生产工作的民主管理和民主监督，维护职工在安全生产方面的合法权益。生产经营单位制定或者修改有关安全生产的规章制度，应当听取工会的意见。”</w:t>
      </w:r>
    </w:p>
    <w:p w:rsidR="00D47CFA" w:rsidRPr="00D47CFA" w:rsidRDefault="00D47CFA" w:rsidP="00D47CFA">
      <w:pPr>
        <w:widowControl/>
        <w:shd w:val="clear" w:color="auto" w:fill="FFFFFF"/>
        <w:spacing w:before="100" w:beforeAutospacing="1" w:line="450" w:lineRule="atLeast"/>
        <w:ind w:firstLine="480"/>
        <w:jc w:val="left"/>
        <w:rPr>
          <w:rFonts w:ascii="Verdana" w:eastAsia="宋体" w:hAnsi="Verdana" w:cs="宋体"/>
          <w:color w:val="505050"/>
          <w:kern w:val="0"/>
          <w:szCs w:val="21"/>
        </w:rPr>
      </w:pPr>
      <w:r w:rsidRPr="00D47CFA">
        <w:rPr>
          <w:rFonts w:ascii="宋体" w:eastAsia="宋体" w:hAnsi="宋体" w:cs="宋体" w:hint="eastAsia"/>
          <w:color w:val="000000"/>
          <w:kern w:val="0"/>
          <w:sz w:val="24"/>
          <w:szCs w:val="24"/>
        </w:rPr>
        <w:lastRenderedPageBreak/>
        <w:t>四、将第八条修改为：“国务院和县级以上地方各级人民政府应当根据国民经济和社会发展规划制定安全生产规划，并组织实施。安全生产规划应当与城乡规划相衔接。</w:t>
      </w:r>
    </w:p>
    <w:p w:rsidR="00D47CFA" w:rsidRPr="00D47CFA" w:rsidRDefault="00D47CFA" w:rsidP="00D47CFA">
      <w:pPr>
        <w:widowControl/>
        <w:shd w:val="clear" w:color="auto" w:fill="FFFFFF"/>
        <w:spacing w:before="100" w:beforeAutospacing="1" w:line="450" w:lineRule="atLeast"/>
        <w:ind w:firstLine="480"/>
        <w:jc w:val="left"/>
        <w:rPr>
          <w:rFonts w:ascii="Verdana" w:eastAsia="宋体" w:hAnsi="Verdana" w:cs="宋体"/>
          <w:color w:val="505050"/>
          <w:kern w:val="0"/>
          <w:szCs w:val="21"/>
        </w:rPr>
      </w:pPr>
      <w:r w:rsidRPr="00D47CFA">
        <w:rPr>
          <w:rFonts w:ascii="宋体" w:eastAsia="宋体" w:hAnsi="宋体" w:cs="宋体" w:hint="eastAsia"/>
          <w:color w:val="000000"/>
          <w:kern w:val="0"/>
          <w:sz w:val="24"/>
          <w:szCs w:val="24"/>
        </w:rPr>
        <w:t>“国务院和县级以上地方各级人民政府应当加强对安全生产工作的领导，支持、督促各有关部门依法履行安全生产监督管理职责，建立健全安全生产工作协调机制，及时协调、解决安全生产监督管理中存在的重大问题。</w:t>
      </w:r>
    </w:p>
    <w:p w:rsidR="00D47CFA" w:rsidRPr="00D47CFA" w:rsidRDefault="00D47CFA" w:rsidP="00D47CFA">
      <w:pPr>
        <w:widowControl/>
        <w:shd w:val="clear" w:color="auto" w:fill="FFFFFF"/>
        <w:spacing w:before="100" w:beforeAutospacing="1" w:line="450" w:lineRule="atLeast"/>
        <w:ind w:firstLine="480"/>
        <w:jc w:val="left"/>
        <w:rPr>
          <w:rFonts w:ascii="Verdana" w:eastAsia="宋体" w:hAnsi="Verdana" w:cs="宋体"/>
          <w:color w:val="505050"/>
          <w:kern w:val="0"/>
          <w:szCs w:val="21"/>
        </w:rPr>
      </w:pPr>
      <w:r w:rsidRPr="00D47CFA">
        <w:rPr>
          <w:rFonts w:ascii="宋体" w:eastAsia="宋体" w:hAnsi="宋体" w:cs="宋体" w:hint="eastAsia"/>
          <w:color w:val="000000"/>
          <w:kern w:val="0"/>
          <w:sz w:val="24"/>
          <w:szCs w:val="24"/>
        </w:rPr>
        <w:t>“乡、镇人民政府以及街道办事处、开发区管理机构等地方人民政府的派出机关应当按照职责，加强对本行政区域内生产经营单位安全生产状况的监督检查，协助上级人民政府有关部门依法履行安全生产监督管理职责。”</w:t>
      </w:r>
    </w:p>
    <w:p w:rsidR="00D47CFA" w:rsidRPr="00D47CFA" w:rsidRDefault="00D47CFA" w:rsidP="00D47CFA">
      <w:pPr>
        <w:widowControl/>
        <w:shd w:val="clear" w:color="auto" w:fill="FFFFFF"/>
        <w:spacing w:before="100" w:beforeAutospacing="1" w:line="450" w:lineRule="atLeast"/>
        <w:ind w:firstLine="480"/>
        <w:jc w:val="left"/>
        <w:rPr>
          <w:rFonts w:ascii="Verdana" w:eastAsia="宋体" w:hAnsi="Verdana" w:cs="宋体"/>
          <w:color w:val="505050"/>
          <w:kern w:val="0"/>
          <w:szCs w:val="21"/>
        </w:rPr>
      </w:pPr>
      <w:r w:rsidRPr="00D47CFA">
        <w:rPr>
          <w:rFonts w:ascii="宋体" w:eastAsia="宋体" w:hAnsi="宋体" w:cs="宋体" w:hint="eastAsia"/>
          <w:color w:val="000000"/>
          <w:kern w:val="0"/>
          <w:sz w:val="24"/>
          <w:szCs w:val="24"/>
        </w:rPr>
        <w:t>五、将第九条修改为：“国务院安全生产监督管理部门依照本法，对全国安全生产工作实施综合监督管理；县级以上地方各级人民政府安全生产监督管理部门依照本法，对本行政区域内安全生产工作实施综合监督管理。</w:t>
      </w:r>
    </w:p>
    <w:p w:rsidR="00D47CFA" w:rsidRPr="00D47CFA" w:rsidRDefault="00D47CFA" w:rsidP="00D47CFA">
      <w:pPr>
        <w:widowControl/>
        <w:shd w:val="clear" w:color="auto" w:fill="FFFFFF"/>
        <w:spacing w:before="100" w:beforeAutospacing="1" w:line="450" w:lineRule="atLeast"/>
        <w:ind w:firstLine="480"/>
        <w:jc w:val="left"/>
        <w:rPr>
          <w:rFonts w:ascii="Verdana" w:eastAsia="宋体" w:hAnsi="Verdana" w:cs="宋体"/>
          <w:color w:val="505050"/>
          <w:kern w:val="0"/>
          <w:szCs w:val="21"/>
        </w:rPr>
      </w:pPr>
      <w:r w:rsidRPr="00D47CFA">
        <w:rPr>
          <w:rFonts w:ascii="宋体" w:eastAsia="宋体" w:hAnsi="宋体" w:cs="宋体" w:hint="eastAsia"/>
          <w:color w:val="000000"/>
          <w:kern w:val="0"/>
          <w:sz w:val="24"/>
          <w:szCs w:val="24"/>
        </w:rPr>
        <w:t>“国务院有关部门依照本法和其他有关法律、行政法规的规定，在各自的职责范围内对有关行业、领域的安全生产工作实施监督管理；县级以上地方各级人民政府有关部门依照本法和其他有关法律、法规的规定，在各自的职责范围内对有关行业、领域的安全生产工作实施监督管理。</w:t>
      </w:r>
    </w:p>
    <w:p w:rsidR="00D47CFA" w:rsidRPr="00D47CFA" w:rsidRDefault="00D47CFA" w:rsidP="00D47CFA">
      <w:pPr>
        <w:widowControl/>
        <w:shd w:val="clear" w:color="auto" w:fill="FFFFFF"/>
        <w:spacing w:before="100" w:beforeAutospacing="1" w:line="450" w:lineRule="atLeast"/>
        <w:ind w:firstLine="480"/>
        <w:jc w:val="left"/>
        <w:rPr>
          <w:rFonts w:ascii="Verdana" w:eastAsia="宋体" w:hAnsi="Verdana" w:cs="宋体"/>
          <w:color w:val="505050"/>
          <w:kern w:val="0"/>
          <w:szCs w:val="21"/>
        </w:rPr>
      </w:pPr>
      <w:r w:rsidRPr="00D47CFA">
        <w:rPr>
          <w:rFonts w:ascii="宋体" w:eastAsia="宋体" w:hAnsi="宋体" w:cs="宋体" w:hint="eastAsia"/>
          <w:color w:val="000000"/>
          <w:kern w:val="0"/>
          <w:sz w:val="24"/>
          <w:szCs w:val="24"/>
        </w:rPr>
        <w:t>“安全生产监督管理部门和对有关行业、领域的安全生产工作实施监督管理的部门，统称负有安全生产监督管理职责的部门。”</w:t>
      </w:r>
    </w:p>
    <w:p w:rsidR="00D47CFA" w:rsidRPr="00D47CFA" w:rsidRDefault="00D47CFA" w:rsidP="00D47CFA">
      <w:pPr>
        <w:widowControl/>
        <w:shd w:val="clear" w:color="auto" w:fill="FFFFFF"/>
        <w:spacing w:before="100" w:beforeAutospacing="1" w:line="450" w:lineRule="atLeast"/>
        <w:ind w:firstLine="480"/>
        <w:jc w:val="left"/>
        <w:rPr>
          <w:rFonts w:ascii="Verdana" w:eastAsia="宋体" w:hAnsi="Verdana" w:cs="宋体"/>
          <w:color w:val="505050"/>
          <w:kern w:val="0"/>
          <w:szCs w:val="21"/>
        </w:rPr>
      </w:pPr>
      <w:r w:rsidRPr="00D47CFA">
        <w:rPr>
          <w:rFonts w:ascii="宋体" w:eastAsia="宋体" w:hAnsi="宋体" w:cs="宋体" w:hint="eastAsia"/>
          <w:color w:val="000000"/>
          <w:kern w:val="0"/>
          <w:sz w:val="24"/>
          <w:szCs w:val="24"/>
        </w:rPr>
        <w:t>六、增加一条，作为第十二条：“有关协会组织依照法律、行政法规和章程，为生产经营单位提供安全生产方面的信息、培训等服务，发挥自律作用，促进生产经营单位加强安全生产管理。”</w:t>
      </w:r>
    </w:p>
    <w:p w:rsidR="00D47CFA" w:rsidRPr="00D47CFA" w:rsidRDefault="00D47CFA" w:rsidP="00D47CFA">
      <w:pPr>
        <w:widowControl/>
        <w:shd w:val="clear" w:color="auto" w:fill="FFFFFF"/>
        <w:spacing w:before="100" w:beforeAutospacing="1" w:line="450" w:lineRule="atLeast"/>
        <w:ind w:firstLine="480"/>
        <w:jc w:val="left"/>
        <w:rPr>
          <w:rFonts w:ascii="Verdana" w:eastAsia="宋体" w:hAnsi="Verdana" w:cs="宋体"/>
          <w:color w:val="505050"/>
          <w:kern w:val="0"/>
          <w:szCs w:val="21"/>
        </w:rPr>
      </w:pPr>
      <w:r w:rsidRPr="00D47CFA">
        <w:rPr>
          <w:rFonts w:ascii="宋体" w:eastAsia="宋体" w:hAnsi="宋体" w:cs="宋体" w:hint="eastAsia"/>
          <w:color w:val="000000"/>
          <w:kern w:val="0"/>
          <w:sz w:val="24"/>
          <w:szCs w:val="24"/>
        </w:rPr>
        <w:t>七、将第十二条改为第十三条，修改为：“依法设立的为安全生产提供技术、管理服务的机构，依照法律、行政法规和执业准则，接受生产经营单位的委托为其安全生产工作提供技术、管理服务。</w:t>
      </w:r>
    </w:p>
    <w:p w:rsidR="00D47CFA" w:rsidRPr="00D47CFA" w:rsidRDefault="00D47CFA" w:rsidP="00D47CFA">
      <w:pPr>
        <w:widowControl/>
        <w:shd w:val="clear" w:color="auto" w:fill="FFFFFF"/>
        <w:spacing w:before="100" w:beforeAutospacing="1" w:line="450" w:lineRule="atLeast"/>
        <w:ind w:firstLine="480"/>
        <w:jc w:val="left"/>
        <w:rPr>
          <w:rFonts w:ascii="Verdana" w:eastAsia="宋体" w:hAnsi="Verdana" w:cs="宋体"/>
          <w:color w:val="505050"/>
          <w:kern w:val="0"/>
          <w:szCs w:val="21"/>
        </w:rPr>
      </w:pPr>
      <w:r w:rsidRPr="00D47CFA">
        <w:rPr>
          <w:rFonts w:ascii="宋体" w:eastAsia="宋体" w:hAnsi="宋体" w:cs="宋体" w:hint="eastAsia"/>
          <w:color w:val="000000"/>
          <w:kern w:val="0"/>
          <w:sz w:val="24"/>
          <w:szCs w:val="24"/>
        </w:rPr>
        <w:t>“生产经营单位委托前款规定的机构提供安全生产技术、管理服务的，保证安全生产的责任仍由本单位负责。”</w:t>
      </w:r>
    </w:p>
    <w:p w:rsidR="00D47CFA" w:rsidRPr="00D47CFA" w:rsidRDefault="00D47CFA" w:rsidP="00D47CFA">
      <w:pPr>
        <w:widowControl/>
        <w:shd w:val="clear" w:color="auto" w:fill="FFFFFF"/>
        <w:spacing w:before="100" w:beforeAutospacing="1" w:line="450" w:lineRule="atLeast"/>
        <w:ind w:firstLine="480"/>
        <w:jc w:val="left"/>
        <w:rPr>
          <w:rFonts w:ascii="Verdana" w:eastAsia="宋体" w:hAnsi="Verdana" w:cs="宋体"/>
          <w:color w:val="505050"/>
          <w:kern w:val="0"/>
          <w:szCs w:val="21"/>
        </w:rPr>
      </w:pPr>
      <w:r w:rsidRPr="00D47CFA">
        <w:rPr>
          <w:rFonts w:ascii="宋体" w:eastAsia="宋体" w:hAnsi="宋体" w:cs="宋体" w:hint="eastAsia"/>
          <w:color w:val="000000"/>
          <w:kern w:val="0"/>
          <w:sz w:val="24"/>
          <w:szCs w:val="24"/>
        </w:rPr>
        <w:lastRenderedPageBreak/>
        <w:t>八、将第十七条改为第十八条，增加一项，作为第三项：“组织制定并实施本单位安全生产教育和培训计划”。</w:t>
      </w:r>
    </w:p>
    <w:p w:rsidR="00D47CFA" w:rsidRPr="00D47CFA" w:rsidRDefault="00D47CFA" w:rsidP="00D47CFA">
      <w:pPr>
        <w:widowControl/>
        <w:shd w:val="clear" w:color="auto" w:fill="FFFFFF"/>
        <w:spacing w:before="100" w:beforeAutospacing="1" w:line="450" w:lineRule="atLeast"/>
        <w:ind w:firstLine="480"/>
        <w:jc w:val="left"/>
        <w:rPr>
          <w:rFonts w:ascii="Verdana" w:eastAsia="宋体" w:hAnsi="Verdana" w:cs="宋体"/>
          <w:color w:val="505050"/>
          <w:kern w:val="0"/>
          <w:szCs w:val="21"/>
        </w:rPr>
      </w:pPr>
      <w:r w:rsidRPr="00D47CFA">
        <w:rPr>
          <w:rFonts w:ascii="宋体" w:eastAsia="宋体" w:hAnsi="宋体" w:cs="宋体" w:hint="eastAsia"/>
          <w:color w:val="000000"/>
          <w:kern w:val="0"/>
          <w:sz w:val="24"/>
          <w:szCs w:val="24"/>
        </w:rPr>
        <w:t>九、增加一条，作为第十九条：“生产经营单位的安全生产责任制应当明确各岗位的责任人员、责任范围和考核标准等内容。</w:t>
      </w:r>
    </w:p>
    <w:p w:rsidR="00D47CFA" w:rsidRPr="00D47CFA" w:rsidRDefault="00D47CFA" w:rsidP="00D47CFA">
      <w:pPr>
        <w:widowControl/>
        <w:shd w:val="clear" w:color="auto" w:fill="FFFFFF"/>
        <w:spacing w:before="100" w:beforeAutospacing="1" w:line="450" w:lineRule="atLeast"/>
        <w:ind w:firstLine="480"/>
        <w:jc w:val="left"/>
        <w:rPr>
          <w:rFonts w:ascii="Verdana" w:eastAsia="宋体" w:hAnsi="Verdana" w:cs="宋体"/>
          <w:color w:val="505050"/>
          <w:kern w:val="0"/>
          <w:szCs w:val="21"/>
        </w:rPr>
      </w:pPr>
      <w:r w:rsidRPr="00D47CFA">
        <w:rPr>
          <w:rFonts w:ascii="宋体" w:eastAsia="宋体" w:hAnsi="宋体" w:cs="宋体" w:hint="eastAsia"/>
          <w:color w:val="000000"/>
          <w:kern w:val="0"/>
          <w:sz w:val="24"/>
          <w:szCs w:val="24"/>
        </w:rPr>
        <w:t>“生产经营单位应当建立相应的机制，加强对安全生产责任制落实情况的监督考核，保证安全生产责任制的落实。”</w:t>
      </w:r>
    </w:p>
    <w:p w:rsidR="00D47CFA" w:rsidRPr="00D47CFA" w:rsidRDefault="00D47CFA" w:rsidP="00D47CFA">
      <w:pPr>
        <w:widowControl/>
        <w:shd w:val="clear" w:color="auto" w:fill="FFFFFF"/>
        <w:spacing w:before="100" w:beforeAutospacing="1" w:line="450" w:lineRule="atLeast"/>
        <w:ind w:firstLine="480"/>
        <w:jc w:val="left"/>
        <w:rPr>
          <w:rFonts w:ascii="Verdana" w:eastAsia="宋体" w:hAnsi="Verdana" w:cs="宋体"/>
          <w:color w:val="505050"/>
          <w:kern w:val="0"/>
          <w:szCs w:val="21"/>
        </w:rPr>
      </w:pPr>
      <w:r w:rsidRPr="00D47CFA">
        <w:rPr>
          <w:rFonts w:ascii="宋体" w:eastAsia="宋体" w:hAnsi="宋体" w:cs="宋体" w:hint="eastAsia"/>
          <w:color w:val="000000"/>
          <w:kern w:val="0"/>
          <w:sz w:val="24"/>
          <w:szCs w:val="24"/>
        </w:rPr>
        <w:t>十、将第十八条改为第二十条，增加一款，作为第二款：“有关生产经营单位应当按照规定提取和使用安全生产费用，专门用于改善安全生产条件。安全生产费用在成本中据实列支。安全生产费用提取、使用和监督管理的具体办法由国务院财政部门会同国务院安全生产监督管理部门征求国务院有关部门意见后制定。”</w:t>
      </w:r>
    </w:p>
    <w:p w:rsidR="00D47CFA" w:rsidRPr="00D47CFA" w:rsidRDefault="00D47CFA" w:rsidP="00D47CFA">
      <w:pPr>
        <w:widowControl/>
        <w:shd w:val="clear" w:color="auto" w:fill="FFFFFF"/>
        <w:spacing w:before="100" w:beforeAutospacing="1" w:line="450" w:lineRule="atLeast"/>
        <w:ind w:firstLine="480"/>
        <w:jc w:val="left"/>
        <w:rPr>
          <w:rFonts w:ascii="Verdana" w:eastAsia="宋体" w:hAnsi="Verdana" w:cs="宋体"/>
          <w:color w:val="505050"/>
          <w:kern w:val="0"/>
          <w:szCs w:val="21"/>
        </w:rPr>
      </w:pPr>
      <w:r w:rsidRPr="00D47CFA">
        <w:rPr>
          <w:rFonts w:ascii="宋体" w:eastAsia="宋体" w:hAnsi="宋体" w:cs="宋体" w:hint="eastAsia"/>
          <w:color w:val="000000"/>
          <w:kern w:val="0"/>
          <w:sz w:val="24"/>
          <w:szCs w:val="24"/>
        </w:rPr>
        <w:t>十一、将第十九条改为第二十一条，修改为：“矿山、金属冶炼、建筑施工、道路运输单位和危险物品的生产、经营、储存单位，应当设置安全生产管理机构或者配备专职安全生产管理人员。</w:t>
      </w:r>
    </w:p>
    <w:p w:rsidR="00D47CFA" w:rsidRPr="00D47CFA" w:rsidRDefault="00D47CFA" w:rsidP="00D47CFA">
      <w:pPr>
        <w:widowControl/>
        <w:shd w:val="clear" w:color="auto" w:fill="FFFFFF"/>
        <w:spacing w:before="100" w:beforeAutospacing="1" w:line="450" w:lineRule="atLeast"/>
        <w:ind w:firstLine="480"/>
        <w:jc w:val="left"/>
        <w:rPr>
          <w:rFonts w:ascii="Verdana" w:eastAsia="宋体" w:hAnsi="Verdana" w:cs="宋体"/>
          <w:color w:val="505050"/>
          <w:kern w:val="0"/>
          <w:szCs w:val="21"/>
        </w:rPr>
      </w:pPr>
      <w:r w:rsidRPr="00D47CFA">
        <w:rPr>
          <w:rFonts w:ascii="宋体" w:eastAsia="宋体" w:hAnsi="宋体" w:cs="宋体" w:hint="eastAsia"/>
          <w:color w:val="000000"/>
          <w:kern w:val="0"/>
          <w:sz w:val="24"/>
          <w:szCs w:val="24"/>
        </w:rPr>
        <w:t>“前款规定以外的其他生产经营单位，从业人员超过一百人的，应当设置安全生产管理机构或者配备专职安全生产管理人员；从业人员在一百人以下的，应当配备专职或者兼职的安全生产管理人员。”</w:t>
      </w:r>
    </w:p>
    <w:p w:rsidR="00D47CFA" w:rsidRPr="00D47CFA" w:rsidRDefault="00D47CFA" w:rsidP="00D47CFA">
      <w:pPr>
        <w:widowControl/>
        <w:shd w:val="clear" w:color="auto" w:fill="FFFFFF"/>
        <w:spacing w:before="100" w:beforeAutospacing="1" w:line="450" w:lineRule="atLeast"/>
        <w:ind w:firstLine="480"/>
        <w:jc w:val="left"/>
        <w:rPr>
          <w:rFonts w:ascii="Verdana" w:eastAsia="宋体" w:hAnsi="Verdana" w:cs="宋体"/>
          <w:color w:val="505050"/>
          <w:kern w:val="0"/>
          <w:szCs w:val="21"/>
        </w:rPr>
      </w:pPr>
      <w:r w:rsidRPr="00D47CFA">
        <w:rPr>
          <w:rFonts w:ascii="宋体" w:eastAsia="宋体" w:hAnsi="宋体" w:cs="宋体" w:hint="eastAsia"/>
          <w:color w:val="000000"/>
          <w:kern w:val="0"/>
          <w:sz w:val="24"/>
          <w:szCs w:val="24"/>
        </w:rPr>
        <w:t>十二、增加一条，作为第二十二条：“生产经营单位的安全生产管理机构以及安全生产管理人员履行下列职责：</w:t>
      </w:r>
    </w:p>
    <w:p w:rsidR="00D47CFA" w:rsidRPr="00D47CFA" w:rsidRDefault="00D47CFA" w:rsidP="00D47CFA">
      <w:pPr>
        <w:widowControl/>
        <w:shd w:val="clear" w:color="auto" w:fill="FFFFFF"/>
        <w:spacing w:before="100" w:beforeAutospacing="1" w:line="450" w:lineRule="atLeast"/>
        <w:ind w:firstLine="480"/>
        <w:jc w:val="left"/>
        <w:rPr>
          <w:rFonts w:ascii="Verdana" w:eastAsia="宋体" w:hAnsi="Verdana" w:cs="宋体"/>
          <w:color w:val="505050"/>
          <w:kern w:val="0"/>
          <w:szCs w:val="21"/>
        </w:rPr>
      </w:pPr>
      <w:r w:rsidRPr="00D47CFA">
        <w:rPr>
          <w:rFonts w:ascii="宋体" w:eastAsia="宋体" w:hAnsi="宋体" w:cs="宋体" w:hint="eastAsia"/>
          <w:color w:val="000000"/>
          <w:kern w:val="0"/>
          <w:sz w:val="24"/>
          <w:szCs w:val="24"/>
        </w:rPr>
        <w:t>“（一）组织或者参与拟订本单位安全生产规章制度、操作规程和生产安全事故应急救援预案；</w:t>
      </w:r>
    </w:p>
    <w:p w:rsidR="00D47CFA" w:rsidRPr="00D47CFA" w:rsidRDefault="00D47CFA" w:rsidP="00D47CFA">
      <w:pPr>
        <w:widowControl/>
        <w:shd w:val="clear" w:color="auto" w:fill="FFFFFF"/>
        <w:spacing w:before="100" w:beforeAutospacing="1" w:line="450" w:lineRule="atLeast"/>
        <w:ind w:firstLine="480"/>
        <w:jc w:val="left"/>
        <w:rPr>
          <w:rFonts w:ascii="Verdana" w:eastAsia="宋体" w:hAnsi="Verdana" w:cs="宋体"/>
          <w:color w:val="505050"/>
          <w:kern w:val="0"/>
          <w:szCs w:val="21"/>
        </w:rPr>
      </w:pPr>
      <w:r w:rsidRPr="00D47CFA">
        <w:rPr>
          <w:rFonts w:ascii="宋体" w:eastAsia="宋体" w:hAnsi="宋体" w:cs="宋体" w:hint="eastAsia"/>
          <w:color w:val="000000"/>
          <w:kern w:val="0"/>
          <w:sz w:val="24"/>
          <w:szCs w:val="24"/>
        </w:rPr>
        <w:t>“（二）组织或者参与本单位安全生产教育和培训，如实记录安全生产教育和培训情况；</w:t>
      </w:r>
    </w:p>
    <w:p w:rsidR="00D47CFA" w:rsidRPr="00D47CFA" w:rsidRDefault="00D47CFA" w:rsidP="00D47CFA">
      <w:pPr>
        <w:widowControl/>
        <w:shd w:val="clear" w:color="auto" w:fill="FFFFFF"/>
        <w:spacing w:before="100" w:beforeAutospacing="1" w:line="450" w:lineRule="atLeast"/>
        <w:ind w:firstLine="480"/>
        <w:jc w:val="left"/>
        <w:rPr>
          <w:rFonts w:ascii="Verdana" w:eastAsia="宋体" w:hAnsi="Verdana" w:cs="宋体"/>
          <w:color w:val="505050"/>
          <w:kern w:val="0"/>
          <w:szCs w:val="21"/>
        </w:rPr>
      </w:pPr>
      <w:r w:rsidRPr="00D47CFA">
        <w:rPr>
          <w:rFonts w:ascii="宋体" w:eastAsia="宋体" w:hAnsi="宋体" w:cs="宋体" w:hint="eastAsia"/>
          <w:color w:val="000000"/>
          <w:kern w:val="0"/>
          <w:sz w:val="24"/>
          <w:szCs w:val="24"/>
        </w:rPr>
        <w:t>“（三）督促落实本单位重大危险源的安全管理措施；</w:t>
      </w:r>
    </w:p>
    <w:p w:rsidR="00D47CFA" w:rsidRPr="00D47CFA" w:rsidRDefault="00D47CFA" w:rsidP="00D47CFA">
      <w:pPr>
        <w:widowControl/>
        <w:shd w:val="clear" w:color="auto" w:fill="FFFFFF"/>
        <w:spacing w:before="100" w:beforeAutospacing="1" w:line="450" w:lineRule="atLeast"/>
        <w:ind w:firstLine="480"/>
        <w:jc w:val="left"/>
        <w:rPr>
          <w:rFonts w:ascii="Verdana" w:eastAsia="宋体" w:hAnsi="Verdana" w:cs="宋体"/>
          <w:color w:val="505050"/>
          <w:kern w:val="0"/>
          <w:szCs w:val="21"/>
        </w:rPr>
      </w:pPr>
      <w:r w:rsidRPr="00D47CFA">
        <w:rPr>
          <w:rFonts w:ascii="宋体" w:eastAsia="宋体" w:hAnsi="宋体" w:cs="宋体" w:hint="eastAsia"/>
          <w:color w:val="000000"/>
          <w:kern w:val="0"/>
          <w:sz w:val="24"/>
          <w:szCs w:val="24"/>
        </w:rPr>
        <w:lastRenderedPageBreak/>
        <w:t>“（四）组织或者参与本单位应急救援演练；</w:t>
      </w:r>
    </w:p>
    <w:p w:rsidR="00D47CFA" w:rsidRPr="00D47CFA" w:rsidRDefault="00D47CFA" w:rsidP="00D47CFA">
      <w:pPr>
        <w:widowControl/>
        <w:shd w:val="clear" w:color="auto" w:fill="FFFFFF"/>
        <w:spacing w:before="100" w:beforeAutospacing="1" w:line="450" w:lineRule="atLeast"/>
        <w:ind w:firstLine="480"/>
        <w:jc w:val="left"/>
        <w:rPr>
          <w:rFonts w:ascii="Verdana" w:eastAsia="宋体" w:hAnsi="Verdana" w:cs="宋体"/>
          <w:color w:val="505050"/>
          <w:kern w:val="0"/>
          <w:szCs w:val="21"/>
        </w:rPr>
      </w:pPr>
      <w:r w:rsidRPr="00D47CFA">
        <w:rPr>
          <w:rFonts w:ascii="宋体" w:eastAsia="宋体" w:hAnsi="宋体" w:cs="宋体" w:hint="eastAsia"/>
          <w:color w:val="000000"/>
          <w:kern w:val="0"/>
          <w:sz w:val="24"/>
          <w:szCs w:val="24"/>
        </w:rPr>
        <w:t>“（五）检查本单位的安全生产状况，及时排查生产安全事故隐患，提出改进安全生产管理的建议；</w:t>
      </w:r>
    </w:p>
    <w:p w:rsidR="00D47CFA" w:rsidRPr="00D47CFA" w:rsidRDefault="00D47CFA" w:rsidP="00D47CFA">
      <w:pPr>
        <w:widowControl/>
        <w:shd w:val="clear" w:color="auto" w:fill="FFFFFF"/>
        <w:spacing w:before="100" w:beforeAutospacing="1" w:line="450" w:lineRule="atLeast"/>
        <w:ind w:firstLine="480"/>
        <w:jc w:val="left"/>
        <w:rPr>
          <w:rFonts w:ascii="Verdana" w:eastAsia="宋体" w:hAnsi="Verdana" w:cs="宋体"/>
          <w:color w:val="505050"/>
          <w:kern w:val="0"/>
          <w:szCs w:val="21"/>
        </w:rPr>
      </w:pPr>
      <w:r w:rsidRPr="00D47CFA">
        <w:rPr>
          <w:rFonts w:ascii="宋体" w:eastAsia="宋体" w:hAnsi="宋体" w:cs="宋体" w:hint="eastAsia"/>
          <w:color w:val="000000"/>
          <w:kern w:val="0"/>
          <w:sz w:val="24"/>
          <w:szCs w:val="24"/>
        </w:rPr>
        <w:t>“（六）制止和纠正违章指挥、强令冒险作业、违反操作规程的行为；</w:t>
      </w:r>
    </w:p>
    <w:p w:rsidR="00D47CFA" w:rsidRPr="00D47CFA" w:rsidRDefault="00D47CFA" w:rsidP="00D47CFA">
      <w:pPr>
        <w:widowControl/>
        <w:shd w:val="clear" w:color="auto" w:fill="FFFFFF"/>
        <w:spacing w:before="100" w:beforeAutospacing="1" w:line="450" w:lineRule="atLeast"/>
        <w:ind w:firstLine="480"/>
        <w:jc w:val="left"/>
        <w:rPr>
          <w:rFonts w:ascii="Verdana" w:eastAsia="宋体" w:hAnsi="Verdana" w:cs="宋体"/>
          <w:color w:val="505050"/>
          <w:kern w:val="0"/>
          <w:szCs w:val="21"/>
        </w:rPr>
      </w:pPr>
      <w:r w:rsidRPr="00D47CFA">
        <w:rPr>
          <w:rFonts w:ascii="宋体" w:eastAsia="宋体" w:hAnsi="宋体" w:cs="宋体" w:hint="eastAsia"/>
          <w:color w:val="000000"/>
          <w:kern w:val="0"/>
          <w:sz w:val="24"/>
          <w:szCs w:val="24"/>
        </w:rPr>
        <w:t>“（七）督促落实本单位安全生产整改措施。”</w:t>
      </w:r>
    </w:p>
    <w:p w:rsidR="00D47CFA" w:rsidRPr="00D47CFA" w:rsidRDefault="00D47CFA" w:rsidP="00D47CFA">
      <w:pPr>
        <w:widowControl/>
        <w:shd w:val="clear" w:color="auto" w:fill="FFFFFF"/>
        <w:spacing w:before="100" w:beforeAutospacing="1" w:line="450" w:lineRule="atLeast"/>
        <w:ind w:firstLine="480"/>
        <w:jc w:val="left"/>
        <w:rPr>
          <w:rFonts w:ascii="Verdana" w:eastAsia="宋体" w:hAnsi="Verdana" w:cs="宋体"/>
          <w:color w:val="505050"/>
          <w:kern w:val="0"/>
          <w:szCs w:val="21"/>
        </w:rPr>
      </w:pPr>
      <w:r w:rsidRPr="00D47CFA">
        <w:rPr>
          <w:rFonts w:ascii="宋体" w:eastAsia="宋体" w:hAnsi="宋体" w:cs="宋体" w:hint="eastAsia"/>
          <w:color w:val="000000"/>
          <w:kern w:val="0"/>
          <w:sz w:val="24"/>
          <w:szCs w:val="24"/>
        </w:rPr>
        <w:t>十三、增加一条，作为第二十三条：“生产经营单位的安全生产管理机构以及安全生产管理人员应当恪尽职守，依法履行职责。</w:t>
      </w:r>
    </w:p>
    <w:p w:rsidR="00D47CFA" w:rsidRPr="00D47CFA" w:rsidRDefault="00D47CFA" w:rsidP="00D47CFA">
      <w:pPr>
        <w:widowControl/>
        <w:shd w:val="clear" w:color="auto" w:fill="FFFFFF"/>
        <w:spacing w:before="100" w:beforeAutospacing="1" w:line="450" w:lineRule="atLeast"/>
        <w:ind w:firstLine="480"/>
        <w:jc w:val="left"/>
        <w:rPr>
          <w:rFonts w:ascii="Verdana" w:eastAsia="宋体" w:hAnsi="Verdana" w:cs="宋体"/>
          <w:color w:val="505050"/>
          <w:kern w:val="0"/>
          <w:szCs w:val="21"/>
        </w:rPr>
      </w:pPr>
      <w:r w:rsidRPr="00D47CFA">
        <w:rPr>
          <w:rFonts w:ascii="宋体" w:eastAsia="宋体" w:hAnsi="宋体" w:cs="宋体" w:hint="eastAsia"/>
          <w:color w:val="000000"/>
          <w:kern w:val="0"/>
          <w:sz w:val="24"/>
          <w:szCs w:val="24"/>
        </w:rPr>
        <w:t>“生产经营单位作出涉及安全生产的经营决策，应当听取安全生产管理机构以及安全生产管理人员的意见。</w:t>
      </w:r>
    </w:p>
    <w:p w:rsidR="00D47CFA" w:rsidRPr="00D47CFA" w:rsidRDefault="00D47CFA" w:rsidP="00D47CFA">
      <w:pPr>
        <w:widowControl/>
        <w:shd w:val="clear" w:color="auto" w:fill="FFFFFF"/>
        <w:spacing w:before="100" w:beforeAutospacing="1" w:line="450" w:lineRule="atLeast"/>
        <w:ind w:firstLine="480"/>
        <w:jc w:val="left"/>
        <w:rPr>
          <w:rFonts w:ascii="Verdana" w:eastAsia="宋体" w:hAnsi="Verdana" w:cs="宋体"/>
          <w:color w:val="505050"/>
          <w:kern w:val="0"/>
          <w:szCs w:val="21"/>
        </w:rPr>
      </w:pPr>
      <w:r w:rsidRPr="00D47CFA">
        <w:rPr>
          <w:rFonts w:ascii="宋体" w:eastAsia="宋体" w:hAnsi="宋体" w:cs="宋体" w:hint="eastAsia"/>
          <w:color w:val="000000"/>
          <w:kern w:val="0"/>
          <w:sz w:val="24"/>
          <w:szCs w:val="24"/>
        </w:rPr>
        <w:t>“生产经营单位不得因安全生产管理人员依法履行职责而降低其工资、福利等待遇或者解除与其订立的劳动合同。</w:t>
      </w:r>
    </w:p>
    <w:p w:rsidR="00D47CFA" w:rsidRPr="00D47CFA" w:rsidRDefault="00D47CFA" w:rsidP="00D47CFA">
      <w:pPr>
        <w:widowControl/>
        <w:shd w:val="clear" w:color="auto" w:fill="FFFFFF"/>
        <w:spacing w:before="100" w:beforeAutospacing="1" w:line="450" w:lineRule="atLeast"/>
        <w:ind w:firstLine="480"/>
        <w:jc w:val="left"/>
        <w:rPr>
          <w:rFonts w:ascii="Verdana" w:eastAsia="宋体" w:hAnsi="Verdana" w:cs="宋体"/>
          <w:color w:val="505050"/>
          <w:kern w:val="0"/>
          <w:szCs w:val="21"/>
        </w:rPr>
      </w:pPr>
      <w:r w:rsidRPr="00D47CFA">
        <w:rPr>
          <w:rFonts w:ascii="宋体" w:eastAsia="宋体" w:hAnsi="宋体" w:cs="宋体" w:hint="eastAsia"/>
          <w:color w:val="000000"/>
          <w:kern w:val="0"/>
          <w:sz w:val="24"/>
          <w:szCs w:val="24"/>
        </w:rPr>
        <w:t>“危险物品的生产、储存单位以及矿山、金属冶炼单位的安全生产管理人员的任免，应当告知主管的负有安全生产监督管理职责的部门。”</w:t>
      </w:r>
    </w:p>
    <w:p w:rsidR="00D47CFA" w:rsidRPr="00D47CFA" w:rsidRDefault="00D47CFA" w:rsidP="00D47CFA">
      <w:pPr>
        <w:widowControl/>
        <w:shd w:val="clear" w:color="auto" w:fill="FFFFFF"/>
        <w:spacing w:before="100" w:beforeAutospacing="1" w:line="450" w:lineRule="atLeast"/>
        <w:ind w:firstLine="480"/>
        <w:jc w:val="left"/>
        <w:rPr>
          <w:rFonts w:ascii="Verdana" w:eastAsia="宋体" w:hAnsi="Verdana" w:cs="宋体"/>
          <w:color w:val="505050"/>
          <w:kern w:val="0"/>
          <w:szCs w:val="21"/>
        </w:rPr>
      </w:pPr>
      <w:r w:rsidRPr="00D47CFA">
        <w:rPr>
          <w:rFonts w:ascii="宋体" w:eastAsia="宋体" w:hAnsi="宋体" w:cs="宋体" w:hint="eastAsia"/>
          <w:color w:val="000000"/>
          <w:kern w:val="0"/>
          <w:sz w:val="24"/>
          <w:szCs w:val="24"/>
        </w:rPr>
        <w:t>十四、将第二十条改为第二十四条，第二款修改为：“危险物品的生产、经营、储存单位以及矿山、金属冶炼、建筑施工、道路运输单位的主要负责人和安全生产管理人员，应当由主管的负有安全生产监督管理职责的部门对其安全生产知识和管理能力考核合格。考核不得收费。”</w:t>
      </w:r>
    </w:p>
    <w:p w:rsidR="00D47CFA" w:rsidRPr="00D47CFA" w:rsidRDefault="00D47CFA" w:rsidP="00D47CFA">
      <w:pPr>
        <w:widowControl/>
        <w:shd w:val="clear" w:color="auto" w:fill="FFFFFF"/>
        <w:spacing w:before="100" w:beforeAutospacing="1" w:line="450" w:lineRule="atLeast"/>
        <w:ind w:firstLine="480"/>
        <w:jc w:val="left"/>
        <w:rPr>
          <w:rFonts w:ascii="Verdana" w:eastAsia="宋体" w:hAnsi="Verdana" w:cs="宋体"/>
          <w:color w:val="505050"/>
          <w:kern w:val="0"/>
          <w:szCs w:val="21"/>
        </w:rPr>
      </w:pPr>
      <w:r w:rsidRPr="00D47CFA">
        <w:rPr>
          <w:rFonts w:ascii="宋体" w:eastAsia="宋体" w:hAnsi="宋体" w:cs="宋体" w:hint="eastAsia"/>
          <w:color w:val="000000"/>
          <w:kern w:val="0"/>
          <w:sz w:val="24"/>
          <w:szCs w:val="24"/>
        </w:rPr>
        <w:t>增加一款，作为第三款：“危险物品的生产、储存单位以及矿山、金属冶炼单位应当有注册安全工程师从事安全生产管理工作。鼓励其他生产经营单位聘用注册安全工程师从事安全生产管理工作。注册安全工程师按专业分类管理，具体办法由国务院人力资源和社会保障部门、国务院安全生产监督管理部门会同国务院有关部门制定。”</w:t>
      </w:r>
    </w:p>
    <w:p w:rsidR="00D47CFA" w:rsidRPr="00D47CFA" w:rsidRDefault="00D47CFA" w:rsidP="00D47CFA">
      <w:pPr>
        <w:widowControl/>
        <w:shd w:val="clear" w:color="auto" w:fill="FFFFFF"/>
        <w:spacing w:before="100" w:beforeAutospacing="1" w:line="450" w:lineRule="atLeast"/>
        <w:ind w:firstLine="480"/>
        <w:jc w:val="left"/>
        <w:rPr>
          <w:rFonts w:ascii="Verdana" w:eastAsia="宋体" w:hAnsi="Verdana" w:cs="宋体"/>
          <w:color w:val="505050"/>
          <w:kern w:val="0"/>
          <w:szCs w:val="21"/>
        </w:rPr>
      </w:pPr>
      <w:r w:rsidRPr="00D47CFA">
        <w:rPr>
          <w:rFonts w:ascii="宋体" w:eastAsia="宋体" w:hAnsi="宋体" w:cs="宋体" w:hint="eastAsia"/>
          <w:color w:val="000000"/>
          <w:kern w:val="0"/>
          <w:sz w:val="24"/>
          <w:szCs w:val="24"/>
        </w:rPr>
        <w:t>十五、将第二十一条改为第二十五条，修改为：“生产经营单位应当对从业人员进行安全生产教育和培训，保证从业人员具备必要的安全生产知识，熟悉有</w:t>
      </w:r>
      <w:r w:rsidRPr="00D47CFA">
        <w:rPr>
          <w:rFonts w:ascii="宋体" w:eastAsia="宋体" w:hAnsi="宋体" w:cs="宋体" w:hint="eastAsia"/>
          <w:color w:val="000000"/>
          <w:kern w:val="0"/>
          <w:sz w:val="24"/>
          <w:szCs w:val="24"/>
        </w:rPr>
        <w:lastRenderedPageBreak/>
        <w:t>关的安全生产规章制度和安全操作规程，掌握本岗位的安全操作技能，了解事故应急处理措施，知悉自身在安全生产方面的权利和义务。未经安全生产教育和培训合格的从业人员，不得上岗作业。</w:t>
      </w:r>
    </w:p>
    <w:p w:rsidR="00D47CFA" w:rsidRPr="00D47CFA" w:rsidRDefault="00D47CFA" w:rsidP="00D47CFA">
      <w:pPr>
        <w:widowControl/>
        <w:shd w:val="clear" w:color="auto" w:fill="FFFFFF"/>
        <w:spacing w:before="100" w:beforeAutospacing="1" w:line="450" w:lineRule="atLeast"/>
        <w:ind w:firstLine="480"/>
        <w:jc w:val="left"/>
        <w:rPr>
          <w:rFonts w:ascii="Verdana" w:eastAsia="宋体" w:hAnsi="Verdana" w:cs="宋体"/>
          <w:color w:val="505050"/>
          <w:kern w:val="0"/>
          <w:szCs w:val="21"/>
        </w:rPr>
      </w:pPr>
      <w:r w:rsidRPr="00D47CFA">
        <w:rPr>
          <w:rFonts w:ascii="宋体" w:eastAsia="宋体" w:hAnsi="宋体" w:cs="宋体" w:hint="eastAsia"/>
          <w:color w:val="000000"/>
          <w:kern w:val="0"/>
          <w:sz w:val="24"/>
          <w:szCs w:val="24"/>
        </w:rPr>
        <w:t>“生产经营单位使用被派遣劳动者的，应当将被派遣劳动者纳入本单位从业人员统一管理，对被派遣劳动者进行岗位安全操作规程和安全操作技能的教育和培训。劳务派遣单位应当对被派遣劳动者进行必要的安全生产教育和培训。</w:t>
      </w:r>
    </w:p>
    <w:p w:rsidR="00D47CFA" w:rsidRPr="00D47CFA" w:rsidRDefault="00D47CFA" w:rsidP="00D47CFA">
      <w:pPr>
        <w:widowControl/>
        <w:shd w:val="clear" w:color="auto" w:fill="FFFFFF"/>
        <w:spacing w:before="100" w:beforeAutospacing="1" w:line="450" w:lineRule="atLeast"/>
        <w:ind w:firstLine="480"/>
        <w:jc w:val="left"/>
        <w:rPr>
          <w:rFonts w:ascii="Verdana" w:eastAsia="宋体" w:hAnsi="Verdana" w:cs="宋体"/>
          <w:color w:val="505050"/>
          <w:kern w:val="0"/>
          <w:szCs w:val="21"/>
        </w:rPr>
      </w:pPr>
      <w:r w:rsidRPr="00D47CFA">
        <w:rPr>
          <w:rFonts w:ascii="宋体" w:eastAsia="宋体" w:hAnsi="宋体" w:cs="宋体" w:hint="eastAsia"/>
          <w:color w:val="000000"/>
          <w:kern w:val="0"/>
          <w:sz w:val="24"/>
          <w:szCs w:val="24"/>
        </w:rPr>
        <w:t>“生产经营单位接收中等职业学校、高等学校学生实习的，应当对实习学生进行相应的安全生产教育和培训，提供必要的劳动防护用品。学校应当协助生产经营单位对实习学生进行安全生产教育和培训。</w:t>
      </w:r>
    </w:p>
    <w:p w:rsidR="00D47CFA" w:rsidRPr="00D47CFA" w:rsidRDefault="00D47CFA" w:rsidP="00D47CFA">
      <w:pPr>
        <w:widowControl/>
        <w:shd w:val="clear" w:color="auto" w:fill="FFFFFF"/>
        <w:spacing w:before="100" w:beforeAutospacing="1" w:line="450" w:lineRule="atLeast"/>
        <w:ind w:firstLine="480"/>
        <w:jc w:val="left"/>
        <w:rPr>
          <w:rFonts w:ascii="Verdana" w:eastAsia="宋体" w:hAnsi="Verdana" w:cs="宋体"/>
          <w:color w:val="505050"/>
          <w:kern w:val="0"/>
          <w:szCs w:val="21"/>
        </w:rPr>
      </w:pPr>
      <w:r w:rsidRPr="00D47CFA">
        <w:rPr>
          <w:rFonts w:ascii="宋体" w:eastAsia="宋体" w:hAnsi="宋体" w:cs="宋体" w:hint="eastAsia"/>
          <w:color w:val="000000"/>
          <w:kern w:val="0"/>
          <w:sz w:val="24"/>
          <w:szCs w:val="24"/>
        </w:rPr>
        <w:t>“生产经营单位应当建立安全生产教育和培训档案，如实记录安全生产教育和培训的时间、内容、参加人员以及考核结果等情况。”</w:t>
      </w:r>
    </w:p>
    <w:p w:rsidR="00D47CFA" w:rsidRPr="00D47CFA" w:rsidRDefault="00D47CFA" w:rsidP="00D47CFA">
      <w:pPr>
        <w:widowControl/>
        <w:shd w:val="clear" w:color="auto" w:fill="FFFFFF"/>
        <w:spacing w:before="100" w:beforeAutospacing="1" w:line="450" w:lineRule="atLeast"/>
        <w:ind w:firstLine="480"/>
        <w:jc w:val="left"/>
        <w:rPr>
          <w:rFonts w:ascii="Verdana" w:eastAsia="宋体" w:hAnsi="Verdana" w:cs="宋体"/>
          <w:color w:val="505050"/>
          <w:kern w:val="0"/>
          <w:szCs w:val="21"/>
        </w:rPr>
      </w:pPr>
      <w:r w:rsidRPr="00D47CFA">
        <w:rPr>
          <w:rFonts w:ascii="宋体" w:eastAsia="宋体" w:hAnsi="宋体" w:cs="宋体" w:hint="eastAsia"/>
          <w:color w:val="000000"/>
          <w:kern w:val="0"/>
          <w:sz w:val="24"/>
          <w:szCs w:val="24"/>
        </w:rPr>
        <w:t>十六、将第二十五条改为第二十九条，修改为：“矿山、金属冶炼建设项目和用于生产、储存、装卸危险物品的建设项目，应当按照国家有关规定进行安全评价。”</w:t>
      </w:r>
    </w:p>
    <w:p w:rsidR="00D47CFA" w:rsidRPr="00D47CFA" w:rsidRDefault="00D47CFA" w:rsidP="00D47CFA">
      <w:pPr>
        <w:widowControl/>
        <w:shd w:val="clear" w:color="auto" w:fill="FFFFFF"/>
        <w:spacing w:before="100" w:beforeAutospacing="1" w:line="450" w:lineRule="atLeast"/>
        <w:ind w:firstLine="480"/>
        <w:jc w:val="left"/>
        <w:rPr>
          <w:rFonts w:ascii="Verdana" w:eastAsia="宋体" w:hAnsi="Verdana" w:cs="宋体"/>
          <w:color w:val="505050"/>
          <w:kern w:val="0"/>
          <w:szCs w:val="21"/>
        </w:rPr>
      </w:pPr>
      <w:r w:rsidRPr="00D47CFA">
        <w:rPr>
          <w:rFonts w:ascii="宋体" w:eastAsia="宋体" w:hAnsi="宋体" w:cs="宋体" w:hint="eastAsia"/>
          <w:color w:val="000000"/>
          <w:kern w:val="0"/>
          <w:sz w:val="24"/>
          <w:szCs w:val="24"/>
        </w:rPr>
        <w:t>十七、将第二十七条改为第三十一条，修改为：“矿山、金属冶炼建设项目和用于生产、储存、装卸危险物品的建设项目的施工单位必须按照批准的安全设施设计施工，并对安全设施的工程质量负责。</w:t>
      </w:r>
    </w:p>
    <w:p w:rsidR="00D47CFA" w:rsidRPr="00D47CFA" w:rsidRDefault="00D47CFA" w:rsidP="00D47CFA">
      <w:pPr>
        <w:widowControl/>
        <w:shd w:val="clear" w:color="auto" w:fill="FFFFFF"/>
        <w:spacing w:before="100" w:beforeAutospacing="1" w:line="450" w:lineRule="atLeast"/>
        <w:ind w:firstLine="480"/>
        <w:jc w:val="left"/>
        <w:rPr>
          <w:rFonts w:ascii="Verdana" w:eastAsia="宋体" w:hAnsi="Verdana" w:cs="宋体"/>
          <w:color w:val="505050"/>
          <w:kern w:val="0"/>
          <w:szCs w:val="21"/>
        </w:rPr>
      </w:pPr>
      <w:r w:rsidRPr="00D47CFA">
        <w:rPr>
          <w:rFonts w:ascii="宋体" w:eastAsia="宋体" w:hAnsi="宋体" w:cs="宋体" w:hint="eastAsia"/>
          <w:color w:val="000000"/>
          <w:kern w:val="0"/>
          <w:sz w:val="24"/>
          <w:szCs w:val="24"/>
        </w:rPr>
        <w:t>“矿山、金属冶炼建设项目和用于生产、储存危险物品的建设项目竣工投入生产或者使用前，应当由建设单位负责组织对安全设施进行验收；验收合格后，方可投入生产和使用。安全生产监督管理部门应当加强对建设单位验收活动和验收结果的监督核查。”</w:t>
      </w:r>
    </w:p>
    <w:p w:rsidR="00D47CFA" w:rsidRPr="00D47CFA" w:rsidRDefault="00D47CFA" w:rsidP="00D47CFA">
      <w:pPr>
        <w:widowControl/>
        <w:shd w:val="clear" w:color="auto" w:fill="FFFFFF"/>
        <w:spacing w:before="100" w:beforeAutospacing="1" w:line="450" w:lineRule="atLeast"/>
        <w:ind w:firstLine="480"/>
        <w:jc w:val="left"/>
        <w:rPr>
          <w:rFonts w:ascii="Verdana" w:eastAsia="宋体" w:hAnsi="Verdana" w:cs="宋体"/>
          <w:color w:val="505050"/>
          <w:kern w:val="0"/>
          <w:szCs w:val="21"/>
        </w:rPr>
      </w:pPr>
      <w:r w:rsidRPr="00D47CFA">
        <w:rPr>
          <w:rFonts w:ascii="宋体" w:eastAsia="宋体" w:hAnsi="宋体" w:cs="宋体" w:hint="eastAsia"/>
          <w:color w:val="000000"/>
          <w:kern w:val="0"/>
          <w:sz w:val="24"/>
          <w:szCs w:val="24"/>
        </w:rPr>
        <w:t>十八、将第三十条改为第三十四条，修改为：“生产经营单位使用的危险物品的容器、运输工具，以及涉及人身安全、危险性较大的海洋石油开采特种设备和矿山井下特种设备，必须按照国家有关规定，由专业生产单位生产，并经具有专业资质的检测、检验机构检测、检验合格，取得安全使用证或者安全标志，方可投入使用。检测、检验机构对检测、检验结果负责。”</w:t>
      </w:r>
    </w:p>
    <w:p w:rsidR="00D47CFA" w:rsidRPr="00D47CFA" w:rsidRDefault="00D47CFA" w:rsidP="00D47CFA">
      <w:pPr>
        <w:widowControl/>
        <w:shd w:val="clear" w:color="auto" w:fill="FFFFFF"/>
        <w:spacing w:before="100" w:beforeAutospacing="1" w:line="450" w:lineRule="atLeast"/>
        <w:ind w:firstLine="480"/>
        <w:jc w:val="left"/>
        <w:rPr>
          <w:rFonts w:ascii="Verdana" w:eastAsia="宋体" w:hAnsi="Verdana" w:cs="宋体"/>
          <w:color w:val="505050"/>
          <w:kern w:val="0"/>
          <w:szCs w:val="21"/>
        </w:rPr>
      </w:pPr>
      <w:r w:rsidRPr="00D47CFA">
        <w:rPr>
          <w:rFonts w:ascii="宋体" w:eastAsia="宋体" w:hAnsi="宋体" w:cs="宋体" w:hint="eastAsia"/>
          <w:color w:val="000000"/>
          <w:kern w:val="0"/>
          <w:sz w:val="24"/>
          <w:szCs w:val="24"/>
        </w:rPr>
        <w:lastRenderedPageBreak/>
        <w:t>十九、将第三十一条改为第三十五条，修改为：“国家对严重危及生产安全的工艺、设备实行淘汰制度，具体目录由国务院安全生产监督管理部门会同国务院有关部门制定并公布。法律、行政法规对目录的制定另有规定的，适用其规定。</w:t>
      </w:r>
    </w:p>
    <w:p w:rsidR="00D47CFA" w:rsidRPr="00D47CFA" w:rsidRDefault="00D47CFA" w:rsidP="00D47CFA">
      <w:pPr>
        <w:widowControl/>
        <w:shd w:val="clear" w:color="auto" w:fill="FFFFFF"/>
        <w:spacing w:before="100" w:beforeAutospacing="1" w:line="450" w:lineRule="atLeast"/>
        <w:ind w:firstLine="480"/>
        <w:jc w:val="left"/>
        <w:rPr>
          <w:rFonts w:ascii="Verdana" w:eastAsia="宋体" w:hAnsi="Verdana" w:cs="宋体"/>
          <w:color w:val="505050"/>
          <w:kern w:val="0"/>
          <w:szCs w:val="21"/>
        </w:rPr>
      </w:pPr>
      <w:r w:rsidRPr="00D47CFA">
        <w:rPr>
          <w:rFonts w:ascii="宋体" w:eastAsia="宋体" w:hAnsi="宋体" w:cs="宋体" w:hint="eastAsia"/>
          <w:color w:val="000000"/>
          <w:kern w:val="0"/>
          <w:sz w:val="24"/>
          <w:szCs w:val="24"/>
        </w:rPr>
        <w:t>“省、自治区、直辖市人民政府可以根据本地区实际情况制定并公布具体目录，对前款规定以外的危及生产安全的工艺、设备予以淘汰。</w:t>
      </w:r>
    </w:p>
    <w:p w:rsidR="00D47CFA" w:rsidRPr="00D47CFA" w:rsidRDefault="00D47CFA" w:rsidP="00D47CFA">
      <w:pPr>
        <w:widowControl/>
        <w:shd w:val="clear" w:color="auto" w:fill="FFFFFF"/>
        <w:spacing w:before="100" w:beforeAutospacing="1" w:line="450" w:lineRule="atLeast"/>
        <w:ind w:firstLine="480"/>
        <w:jc w:val="left"/>
        <w:rPr>
          <w:rFonts w:ascii="Verdana" w:eastAsia="宋体" w:hAnsi="Verdana" w:cs="宋体"/>
          <w:color w:val="505050"/>
          <w:kern w:val="0"/>
          <w:szCs w:val="21"/>
        </w:rPr>
      </w:pPr>
      <w:r w:rsidRPr="00D47CFA">
        <w:rPr>
          <w:rFonts w:ascii="宋体" w:eastAsia="宋体" w:hAnsi="宋体" w:cs="宋体" w:hint="eastAsia"/>
          <w:color w:val="000000"/>
          <w:kern w:val="0"/>
          <w:sz w:val="24"/>
          <w:szCs w:val="24"/>
        </w:rPr>
        <w:t>“生产经营单位不得使用应当淘汰的危及生产安全的工艺、设备。”</w:t>
      </w:r>
    </w:p>
    <w:p w:rsidR="00D47CFA" w:rsidRPr="00D47CFA" w:rsidRDefault="00D47CFA" w:rsidP="00D47CFA">
      <w:pPr>
        <w:widowControl/>
        <w:shd w:val="clear" w:color="auto" w:fill="FFFFFF"/>
        <w:spacing w:before="100" w:beforeAutospacing="1" w:line="450" w:lineRule="atLeast"/>
        <w:ind w:firstLine="480"/>
        <w:jc w:val="left"/>
        <w:rPr>
          <w:rFonts w:ascii="Verdana" w:eastAsia="宋体" w:hAnsi="Verdana" w:cs="宋体"/>
          <w:color w:val="505050"/>
          <w:kern w:val="0"/>
          <w:szCs w:val="21"/>
        </w:rPr>
      </w:pPr>
      <w:r w:rsidRPr="00D47CFA">
        <w:rPr>
          <w:rFonts w:ascii="宋体" w:eastAsia="宋体" w:hAnsi="宋体" w:cs="宋体" w:hint="eastAsia"/>
          <w:color w:val="000000"/>
          <w:kern w:val="0"/>
          <w:sz w:val="24"/>
          <w:szCs w:val="24"/>
        </w:rPr>
        <w:t>二十、增加一条，作为第三十八条：“生产经营单位应当建立健全生产安全事故隐患排查治理制度，采取技术、管理措施，及时发现并消除事故隐患。事故隐患排查治理情况应当如实记录，并向从业人员通报。</w:t>
      </w:r>
    </w:p>
    <w:p w:rsidR="00D47CFA" w:rsidRPr="00D47CFA" w:rsidRDefault="00D47CFA" w:rsidP="00D47CFA">
      <w:pPr>
        <w:widowControl/>
        <w:shd w:val="clear" w:color="auto" w:fill="FFFFFF"/>
        <w:spacing w:before="100" w:beforeAutospacing="1" w:line="450" w:lineRule="atLeast"/>
        <w:ind w:firstLine="480"/>
        <w:jc w:val="left"/>
        <w:rPr>
          <w:rFonts w:ascii="Verdana" w:eastAsia="宋体" w:hAnsi="Verdana" w:cs="宋体"/>
          <w:color w:val="505050"/>
          <w:kern w:val="0"/>
          <w:szCs w:val="21"/>
        </w:rPr>
      </w:pPr>
      <w:r w:rsidRPr="00D47CFA">
        <w:rPr>
          <w:rFonts w:ascii="宋体" w:eastAsia="宋体" w:hAnsi="宋体" w:cs="宋体" w:hint="eastAsia"/>
          <w:color w:val="000000"/>
          <w:kern w:val="0"/>
          <w:sz w:val="24"/>
          <w:szCs w:val="24"/>
        </w:rPr>
        <w:t>“县级以上地方各级人民政府负有安全生产监督管理职责的部门应当建立健全重大事故隐患治理督办制度，督促生产经营单位消除重大事故隐患。”</w:t>
      </w:r>
    </w:p>
    <w:p w:rsidR="00D47CFA" w:rsidRPr="00D47CFA" w:rsidRDefault="00D47CFA" w:rsidP="00D47CFA">
      <w:pPr>
        <w:widowControl/>
        <w:shd w:val="clear" w:color="auto" w:fill="FFFFFF"/>
        <w:spacing w:before="100" w:beforeAutospacing="1" w:line="450" w:lineRule="atLeast"/>
        <w:ind w:firstLine="480"/>
        <w:jc w:val="left"/>
        <w:rPr>
          <w:rFonts w:ascii="Verdana" w:eastAsia="宋体" w:hAnsi="Verdana" w:cs="宋体"/>
          <w:color w:val="505050"/>
          <w:kern w:val="0"/>
          <w:szCs w:val="21"/>
        </w:rPr>
      </w:pPr>
      <w:r w:rsidRPr="00D47CFA">
        <w:rPr>
          <w:rFonts w:ascii="宋体" w:eastAsia="宋体" w:hAnsi="宋体" w:cs="宋体" w:hint="eastAsia"/>
          <w:color w:val="000000"/>
          <w:kern w:val="0"/>
          <w:sz w:val="24"/>
          <w:szCs w:val="24"/>
        </w:rPr>
        <w:t>二十一、将第三十五条改为第四十条，修改为：“生产经营单位进行爆破、吊装以及国务院安全生产监督管理部门会同国务院有关部门规定的其他危险作业，应当安排专门人员进行现场安全管理，确保操作规程的遵守和安全措施的落实。” </w:t>
      </w:r>
    </w:p>
    <w:p w:rsidR="00D47CFA" w:rsidRPr="00D47CFA" w:rsidRDefault="00D47CFA" w:rsidP="00D47CFA">
      <w:pPr>
        <w:widowControl/>
        <w:shd w:val="clear" w:color="auto" w:fill="FFFFFF"/>
        <w:spacing w:before="100" w:beforeAutospacing="1" w:line="450" w:lineRule="atLeast"/>
        <w:ind w:firstLine="480"/>
        <w:jc w:val="left"/>
        <w:rPr>
          <w:rFonts w:ascii="Verdana" w:eastAsia="宋体" w:hAnsi="Verdana" w:cs="宋体"/>
          <w:color w:val="505050"/>
          <w:kern w:val="0"/>
          <w:szCs w:val="21"/>
        </w:rPr>
      </w:pPr>
      <w:r w:rsidRPr="00D47CFA">
        <w:rPr>
          <w:rFonts w:ascii="宋体" w:eastAsia="宋体" w:hAnsi="宋体" w:cs="宋体" w:hint="eastAsia"/>
          <w:color w:val="000000"/>
          <w:kern w:val="0"/>
          <w:sz w:val="24"/>
          <w:szCs w:val="24"/>
        </w:rPr>
        <w:t>二十二、将第三十八条改为第四十三条，修改为：“生产经营单位的安全生产管理人员应当根据本单位的生产经营特点，对安全生产状况进行经常性检查；对检查中发现的安全问题，应当立即处理；不能处理的，应当及时报告本单位有关负责人，有关负责人应当及时处理。检查及处理情况应当如实记录在案。</w:t>
      </w:r>
    </w:p>
    <w:p w:rsidR="00D47CFA" w:rsidRPr="00D47CFA" w:rsidRDefault="00D47CFA" w:rsidP="00D47CFA">
      <w:pPr>
        <w:widowControl/>
        <w:shd w:val="clear" w:color="auto" w:fill="FFFFFF"/>
        <w:spacing w:before="100" w:beforeAutospacing="1" w:line="450" w:lineRule="atLeast"/>
        <w:ind w:firstLine="480"/>
        <w:jc w:val="left"/>
        <w:rPr>
          <w:rFonts w:ascii="Verdana" w:eastAsia="宋体" w:hAnsi="Verdana" w:cs="宋体"/>
          <w:color w:val="505050"/>
          <w:kern w:val="0"/>
          <w:szCs w:val="21"/>
        </w:rPr>
      </w:pPr>
      <w:r w:rsidRPr="00D47CFA">
        <w:rPr>
          <w:rFonts w:ascii="宋体" w:eastAsia="宋体" w:hAnsi="宋体" w:cs="宋体" w:hint="eastAsia"/>
          <w:color w:val="000000"/>
          <w:kern w:val="0"/>
          <w:sz w:val="24"/>
          <w:szCs w:val="24"/>
        </w:rPr>
        <w:t>“生产经营单位的安全生产管理人员在检查中发现重大事故隐患，依照前款规定向本单位有关负责人报告，有关负责人不及时处理的，安全生产管理人员可以向主管的负有安全生产监督管理职责的部门报告，接到报告的部门应当依法及时处理。”</w:t>
      </w:r>
    </w:p>
    <w:p w:rsidR="00D47CFA" w:rsidRPr="00D47CFA" w:rsidRDefault="00D47CFA" w:rsidP="00D47CFA">
      <w:pPr>
        <w:widowControl/>
        <w:shd w:val="clear" w:color="auto" w:fill="FFFFFF"/>
        <w:spacing w:before="100" w:beforeAutospacing="1" w:line="450" w:lineRule="atLeast"/>
        <w:ind w:firstLine="480"/>
        <w:jc w:val="left"/>
        <w:rPr>
          <w:rFonts w:ascii="Verdana" w:eastAsia="宋体" w:hAnsi="Verdana" w:cs="宋体"/>
          <w:color w:val="505050"/>
          <w:kern w:val="0"/>
          <w:szCs w:val="21"/>
        </w:rPr>
      </w:pPr>
      <w:r w:rsidRPr="00D47CFA">
        <w:rPr>
          <w:rFonts w:ascii="宋体" w:eastAsia="宋体" w:hAnsi="宋体" w:cs="宋体" w:hint="eastAsia"/>
          <w:color w:val="000000"/>
          <w:kern w:val="0"/>
          <w:sz w:val="24"/>
          <w:szCs w:val="24"/>
        </w:rPr>
        <w:t>二十三、将第四十一条改为第四十六条，第二款修改为：“生产经营项目、场所发包或者出租给其他单位的，生产经营单位应当与承包单位、承租单位签订专门的安全生产管理协议，或者在承包合同、租赁合同中约定各自的安全生产管</w:t>
      </w:r>
      <w:r w:rsidRPr="00D47CFA">
        <w:rPr>
          <w:rFonts w:ascii="宋体" w:eastAsia="宋体" w:hAnsi="宋体" w:cs="宋体" w:hint="eastAsia"/>
          <w:color w:val="000000"/>
          <w:kern w:val="0"/>
          <w:sz w:val="24"/>
          <w:szCs w:val="24"/>
        </w:rPr>
        <w:lastRenderedPageBreak/>
        <w:t>理职责；生产经营单位对承包单位、承租单位的安全生产工作统一协调、管理，定期进行安全检查，发现安全问题的，应当及时督促整改。”</w:t>
      </w:r>
    </w:p>
    <w:p w:rsidR="00D47CFA" w:rsidRPr="00D47CFA" w:rsidRDefault="00D47CFA" w:rsidP="00D47CFA">
      <w:pPr>
        <w:widowControl/>
        <w:shd w:val="clear" w:color="auto" w:fill="FFFFFF"/>
        <w:spacing w:before="100" w:beforeAutospacing="1" w:line="450" w:lineRule="atLeast"/>
        <w:ind w:firstLine="480"/>
        <w:jc w:val="left"/>
        <w:rPr>
          <w:rFonts w:ascii="Verdana" w:eastAsia="宋体" w:hAnsi="Verdana" w:cs="宋体"/>
          <w:color w:val="505050"/>
          <w:kern w:val="0"/>
          <w:szCs w:val="21"/>
        </w:rPr>
      </w:pPr>
      <w:r w:rsidRPr="00D47CFA">
        <w:rPr>
          <w:rFonts w:ascii="宋体" w:eastAsia="宋体" w:hAnsi="宋体" w:cs="宋体" w:hint="eastAsia"/>
          <w:color w:val="000000"/>
          <w:kern w:val="0"/>
          <w:sz w:val="24"/>
          <w:szCs w:val="24"/>
        </w:rPr>
        <w:t>二十四、将第四十三条改为第四十八条，增加一款，作为第二款：“国家鼓励生产经营单位投保安全生产责任保险。”</w:t>
      </w:r>
    </w:p>
    <w:p w:rsidR="00D47CFA" w:rsidRPr="00D47CFA" w:rsidRDefault="00D47CFA" w:rsidP="00D47CFA">
      <w:pPr>
        <w:widowControl/>
        <w:shd w:val="clear" w:color="auto" w:fill="FFFFFF"/>
        <w:spacing w:before="100" w:beforeAutospacing="1" w:line="450" w:lineRule="atLeast"/>
        <w:ind w:firstLine="480"/>
        <w:jc w:val="left"/>
        <w:rPr>
          <w:rFonts w:ascii="Verdana" w:eastAsia="宋体" w:hAnsi="Verdana" w:cs="宋体"/>
          <w:color w:val="505050"/>
          <w:kern w:val="0"/>
          <w:szCs w:val="21"/>
        </w:rPr>
      </w:pPr>
      <w:r w:rsidRPr="00D47CFA">
        <w:rPr>
          <w:rFonts w:ascii="宋体" w:eastAsia="宋体" w:hAnsi="宋体" w:cs="宋体" w:hint="eastAsia"/>
          <w:color w:val="000000"/>
          <w:kern w:val="0"/>
          <w:sz w:val="24"/>
          <w:szCs w:val="24"/>
        </w:rPr>
        <w:t>二十五、增加一条，作为第五十八条：“生产经营单位使用被派遣劳动者的，被派遣劳动者享有本法规定的从业人员的权利，并应当履行本法规定的从业人员的义务。”</w:t>
      </w:r>
    </w:p>
    <w:p w:rsidR="00D47CFA" w:rsidRPr="00D47CFA" w:rsidRDefault="00D47CFA" w:rsidP="00D47CFA">
      <w:pPr>
        <w:widowControl/>
        <w:shd w:val="clear" w:color="auto" w:fill="FFFFFF"/>
        <w:spacing w:before="100" w:beforeAutospacing="1" w:line="450" w:lineRule="atLeast"/>
        <w:ind w:firstLine="480"/>
        <w:jc w:val="left"/>
        <w:rPr>
          <w:rFonts w:ascii="Verdana" w:eastAsia="宋体" w:hAnsi="Verdana" w:cs="宋体"/>
          <w:color w:val="505050"/>
          <w:kern w:val="0"/>
          <w:szCs w:val="21"/>
        </w:rPr>
      </w:pPr>
      <w:r w:rsidRPr="00D47CFA">
        <w:rPr>
          <w:rFonts w:ascii="宋体" w:eastAsia="宋体" w:hAnsi="宋体" w:cs="宋体" w:hint="eastAsia"/>
          <w:color w:val="000000"/>
          <w:kern w:val="0"/>
          <w:sz w:val="24"/>
          <w:szCs w:val="24"/>
        </w:rPr>
        <w:t>二十六、将第五十三条改为第五十九条，修改为：“县级以上地方各级人民政府应当根据本行政区域内的安全生产状况，组织有关部门按照职责分工，对本行政区域内容易发生重大生产安全事故的生产经营单位进行严格检查。</w:t>
      </w:r>
    </w:p>
    <w:p w:rsidR="00D47CFA" w:rsidRPr="00D47CFA" w:rsidRDefault="00D47CFA" w:rsidP="00D47CFA">
      <w:pPr>
        <w:widowControl/>
        <w:shd w:val="clear" w:color="auto" w:fill="FFFFFF"/>
        <w:spacing w:before="100" w:beforeAutospacing="1" w:line="450" w:lineRule="atLeast"/>
        <w:ind w:firstLine="480"/>
        <w:jc w:val="left"/>
        <w:rPr>
          <w:rFonts w:ascii="Verdana" w:eastAsia="宋体" w:hAnsi="Verdana" w:cs="宋体"/>
          <w:color w:val="505050"/>
          <w:kern w:val="0"/>
          <w:szCs w:val="21"/>
        </w:rPr>
      </w:pPr>
      <w:r w:rsidRPr="00D47CFA">
        <w:rPr>
          <w:rFonts w:ascii="宋体" w:eastAsia="宋体" w:hAnsi="宋体" w:cs="宋体" w:hint="eastAsia"/>
          <w:color w:val="000000"/>
          <w:kern w:val="0"/>
          <w:sz w:val="24"/>
          <w:szCs w:val="24"/>
        </w:rPr>
        <w:t>“安全生产监督管理部门应当按照分类分级监督管理的要求，制定安全生产年度监督检查计划，并按照年度监督检查计划进行监督检查，发现事故隐患，应当及时处理。”</w:t>
      </w:r>
    </w:p>
    <w:p w:rsidR="00D47CFA" w:rsidRPr="00D47CFA" w:rsidRDefault="00D47CFA" w:rsidP="00D47CFA">
      <w:pPr>
        <w:widowControl/>
        <w:shd w:val="clear" w:color="auto" w:fill="FFFFFF"/>
        <w:spacing w:before="100" w:beforeAutospacing="1" w:line="450" w:lineRule="atLeast"/>
        <w:ind w:firstLine="480"/>
        <w:jc w:val="left"/>
        <w:rPr>
          <w:rFonts w:ascii="Verdana" w:eastAsia="宋体" w:hAnsi="Verdana" w:cs="宋体"/>
          <w:color w:val="505050"/>
          <w:kern w:val="0"/>
          <w:szCs w:val="21"/>
        </w:rPr>
      </w:pPr>
      <w:r w:rsidRPr="00D47CFA">
        <w:rPr>
          <w:rFonts w:ascii="宋体" w:eastAsia="宋体" w:hAnsi="宋体" w:cs="宋体" w:hint="eastAsia"/>
          <w:color w:val="000000"/>
          <w:kern w:val="0"/>
          <w:sz w:val="24"/>
          <w:szCs w:val="24"/>
        </w:rPr>
        <w:t>二十七、将第五十六条改为第六十二条，第一款修改为：“安全生产监督管理部门和其他负有安全生产监督管理职责的部门依法开展安全生产行政执法工作，对生产经营单位执行有关安全生产的法律、法规和国家标准或者行业标准的情况进行监督检查，行使以下职权：</w:t>
      </w:r>
    </w:p>
    <w:p w:rsidR="00D47CFA" w:rsidRPr="00D47CFA" w:rsidRDefault="00D47CFA" w:rsidP="00D47CFA">
      <w:pPr>
        <w:widowControl/>
        <w:shd w:val="clear" w:color="auto" w:fill="FFFFFF"/>
        <w:spacing w:before="100" w:beforeAutospacing="1" w:line="450" w:lineRule="atLeast"/>
        <w:ind w:firstLine="480"/>
        <w:jc w:val="left"/>
        <w:rPr>
          <w:rFonts w:ascii="Verdana" w:eastAsia="宋体" w:hAnsi="Verdana" w:cs="宋体"/>
          <w:color w:val="505050"/>
          <w:kern w:val="0"/>
          <w:szCs w:val="21"/>
        </w:rPr>
      </w:pPr>
      <w:r w:rsidRPr="00D47CFA">
        <w:rPr>
          <w:rFonts w:ascii="宋体" w:eastAsia="宋体" w:hAnsi="宋体" w:cs="宋体" w:hint="eastAsia"/>
          <w:color w:val="000000"/>
          <w:kern w:val="0"/>
          <w:sz w:val="24"/>
          <w:szCs w:val="24"/>
        </w:rPr>
        <w:t>“（一）进入生产经营单位进行检查，调阅有关资料，向有关单位和人员了解情况；</w:t>
      </w:r>
    </w:p>
    <w:p w:rsidR="00D47CFA" w:rsidRPr="00D47CFA" w:rsidRDefault="00D47CFA" w:rsidP="00D47CFA">
      <w:pPr>
        <w:widowControl/>
        <w:shd w:val="clear" w:color="auto" w:fill="FFFFFF"/>
        <w:spacing w:before="100" w:beforeAutospacing="1" w:line="450" w:lineRule="atLeast"/>
        <w:ind w:firstLine="480"/>
        <w:jc w:val="left"/>
        <w:rPr>
          <w:rFonts w:ascii="Verdana" w:eastAsia="宋体" w:hAnsi="Verdana" w:cs="宋体"/>
          <w:color w:val="505050"/>
          <w:kern w:val="0"/>
          <w:szCs w:val="21"/>
        </w:rPr>
      </w:pPr>
      <w:r w:rsidRPr="00D47CFA">
        <w:rPr>
          <w:rFonts w:ascii="宋体" w:eastAsia="宋体" w:hAnsi="宋体" w:cs="宋体" w:hint="eastAsia"/>
          <w:color w:val="000000"/>
          <w:kern w:val="0"/>
          <w:sz w:val="24"/>
          <w:szCs w:val="24"/>
        </w:rPr>
        <w:t>“（二）对检查中发现的安全生产违法行为，当场予以纠正或者要求限期改正；对依法应当给予行政处罚的行为，依照本法和其他有关法律、行政法规的规定作出行政处罚决定；</w:t>
      </w:r>
    </w:p>
    <w:p w:rsidR="00D47CFA" w:rsidRPr="00D47CFA" w:rsidRDefault="00D47CFA" w:rsidP="00D47CFA">
      <w:pPr>
        <w:widowControl/>
        <w:shd w:val="clear" w:color="auto" w:fill="FFFFFF"/>
        <w:spacing w:before="100" w:beforeAutospacing="1" w:line="450" w:lineRule="atLeast"/>
        <w:ind w:firstLine="480"/>
        <w:jc w:val="left"/>
        <w:rPr>
          <w:rFonts w:ascii="Verdana" w:eastAsia="宋体" w:hAnsi="Verdana" w:cs="宋体"/>
          <w:color w:val="505050"/>
          <w:kern w:val="0"/>
          <w:szCs w:val="21"/>
        </w:rPr>
      </w:pPr>
      <w:r w:rsidRPr="00D47CFA">
        <w:rPr>
          <w:rFonts w:ascii="宋体" w:eastAsia="宋体" w:hAnsi="宋体" w:cs="宋体" w:hint="eastAsia"/>
          <w:color w:val="000000"/>
          <w:kern w:val="0"/>
          <w:sz w:val="24"/>
          <w:szCs w:val="24"/>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rsidR="00D47CFA" w:rsidRPr="00D47CFA" w:rsidRDefault="00D47CFA" w:rsidP="00D47CFA">
      <w:pPr>
        <w:widowControl/>
        <w:shd w:val="clear" w:color="auto" w:fill="FFFFFF"/>
        <w:spacing w:before="100" w:beforeAutospacing="1" w:line="450" w:lineRule="atLeast"/>
        <w:ind w:firstLine="480"/>
        <w:jc w:val="left"/>
        <w:rPr>
          <w:rFonts w:ascii="Verdana" w:eastAsia="宋体" w:hAnsi="Verdana" w:cs="宋体"/>
          <w:color w:val="505050"/>
          <w:kern w:val="0"/>
          <w:szCs w:val="21"/>
        </w:rPr>
      </w:pPr>
      <w:r w:rsidRPr="00D47CFA">
        <w:rPr>
          <w:rFonts w:ascii="宋体" w:eastAsia="宋体" w:hAnsi="宋体" w:cs="宋体" w:hint="eastAsia"/>
          <w:color w:val="000000"/>
          <w:kern w:val="0"/>
          <w:sz w:val="24"/>
          <w:szCs w:val="24"/>
        </w:rPr>
        <w:lastRenderedPageBreak/>
        <w:t>“（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p w:rsidR="00D47CFA" w:rsidRPr="00D47CFA" w:rsidRDefault="00D47CFA" w:rsidP="00D47CFA">
      <w:pPr>
        <w:widowControl/>
        <w:shd w:val="clear" w:color="auto" w:fill="FFFFFF"/>
        <w:spacing w:before="100" w:beforeAutospacing="1" w:line="450" w:lineRule="atLeast"/>
        <w:ind w:firstLine="480"/>
        <w:jc w:val="left"/>
        <w:rPr>
          <w:rFonts w:ascii="Verdana" w:eastAsia="宋体" w:hAnsi="Verdana" w:cs="宋体"/>
          <w:color w:val="505050"/>
          <w:kern w:val="0"/>
          <w:szCs w:val="21"/>
        </w:rPr>
      </w:pPr>
      <w:r w:rsidRPr="00D47CFA">
        <w:rPr>
          <w:rFonts w:ascii="宋体" w:eastAsia="宋体" w:hAnsi="宋体" w:cs="宋体" w:hint="eastAsia"/>
          <w:color w:val="000000"/>
          <w:kern w:val="0"/>
          <w:sz w:val="24"/>
          <w:szCs w:val="24"/>
        </w:rPr>
        <w:t>二十八、增加一条，作为第六十七条：“负有安全生产监督管理职责的部门依法对存在重大事故隐患的生产经营单位作出停产停业、停止施工、停止使用相关设施或者设备的决定，生产经营单位应当依法执行，及时消除事故隐患。生产经营单位拒不执行，有发生生产安全事故的现实危险的，在保证安全的前提下，经本部门主要负责人批准，负有安全生产监督管理职责的部门可以采取通知有关单位停止供电、停止供应民用爆炸物品等措施，强制生产经营单位履行决定。通知应当采用书面形式，有关单位应当予以配合。</w:t>
      </w:r>
    </w:p>
    <w:p w:rsidR="00D47CFA" w:rsidRPr="00D47CFA" w:rsidRDefault="00D47CFA" w:rsidP="00D47CFA">
      <w:pPr>
        <w:widowControl/>
        <w:shd w:val="clear" w:color="auto" w:fill="FFFFFF"/>
        <w:spacing w:before="100" w:beforeAutospacing="1" w:line="450" w:lineRule="atLeast"/>
        <w:ind w:firstLine="480"/>
        <w:jc w:val="left"/>
        <w:rPr>
          <w:rFonts w:ascii="Verdana" w:eastAsia="宋体" w:hAnsi="Verdana" w:cs="宋体"/>
          <w:color w:val="505050"/>
          <w:kern w:val="0"/>
          <w:szCs w:val="21"/>
        </w:rPr>
      </w:pPr>
      <w:r w:rsidRPr="00D47CFA">
        <w:rPr>
          <w:rFonts w:ascii="宋体" w:eastAsia="宋体" w:hAnsi="宋体" w:cs="宋体" w:hint="eastAsia"/>
          <w:color w:val="000000"/>
          <w:kern w:val="0"/>
          <w:sz w:val="24"/>
          <w:szCs w:val="24"/>
        </w:rPr>
        <w:t>“负有安全生产监督管理职责的部门依照前款规定采取停止供电措施，除有危及生产安全的紧急情形外，应当提前二十四小时通知生产经营单位。生产经营单位依法履行行政决定、采取相应措施消除事故隐患的，负有安全生产监督管理职责的部门应当及时解除前款规定的措施。”</w:t>
      </w:r>
    </w:p>
    <w:p w:rsidR="00D47CFA" w:rsidRPr="00D47CFA" w:rsidRDefault="00D47CFA" w:rsidP="00D47CFA">
      <w:pPr>
        <w:widowControl/>
        <w:shd w:val="clear" w:color="auto" w:fill="FFFFFF"/>
        <w:spacing w:before="100" w:beforeAutospacing="1" w:line="450" w:lineRule="atLeast"/>
        <w:ind w:firstLine="480"/>
        <w:jc w:val="left"/>
        <w:rPr>
          <w:rFonts w:ascii="Verdana" w:eastAsia="宋体" w:hAnsi="Verdana" w:cs="宋体"/>
          <w:color w:val="505050"/>
          <w:kern w:val="0"/>
          <w:szCs w:val="21"/>
        </w:rPr>
      </w:pPr>
      <w:r w:rsidRPr="00D47CFA">
        <w:rPr>
          <w:rFonts w:ascii="宋体" w:eastAsia="宋体" w:hAnsi="宋体" w:cs="宋体" w:hint="eastAsia"/>
          <w:color w:val="000000"/>
          <w:kern w:val="0"/>
          <w:sz w:val="24"/>
          <w:szCs w:val="24"/>
        </w:rPr>
        <w:t>二十九、增加一条，作为第七十五条：“负有安全生产监督管理职责的部门应当建立安全生产违法行为信息库，如实记录生产经营单位的安全生产违法行为信息；对违法行为情节严重的生产经营单位，应当向社会公告，并通报行业主管部门、投资主管部门、国土资源主管部门、证券监督管理机构以及有关金融机构。”</w:t>
      </w:r>
    </w:p>
    <w:p w:rsidR="00D47CFA" w:rsidRPr="00D47CFA" w:rsidRDefault="00D47CFA" w:rsidP="00D47CFA">
      <w:pPr>
        <w:widowControl/>
        <w:shd w:val="clear" w:color="auto" w:fill="FFFFFF"/>
        <w:spacing w:before="100" w:beforeAutospacing="1" w:line="450" w:lineRule="atLeast"/>
        <w:ind w:firstLine="480"/>
        <w:jc w:val="left"/>
        <w:rPr>
          <w:rFonts w:ascii="Verdana" w:eastAsia="宋体" w:hAnsi="Verdana" w:cs="宋体"/>
          <w:color w:val="505050"/>
          <w:kern w:val="0"/>
          <w:szCs w:val="21"/>
        </w:rPr>
      </w:pPr>
      <w:r w:rsidRPr="00D47CFA">
        <w:rPr>
          <w:rFonts w:ascii="宋体" w:eastAsia="宋体" w:hAnsi="宋体" w:cs="宋体" w:hint="eastAsia"/>
          <w:color w:val="000000"/>
          <w:kern w:val="0"/>
          <w:sz w:val="24"/>
          <w:szCs w:val="24"/>
        </w:rPr>
        <w:t>三十、增加一条，作为第七十六条：“国家加强生产安全事故应急能力建设，在重点行业、领域建立应急救援基地和应急救援队伍，鼓励生产经营单位和其他社会力量建立应急救援队伍，配备相应的应急救援装备和物资，提高应急救援的专业化水平。</w:t>
      </w:r>
    </w:p>
    <w:p w:rsidR="00D47CFA" w:rsidRPr="00D47CFA" w:rsidRDefault="00D47CFA" w:rsidP="00D47CFA">
      <w:pPr>
        <w:widowControl/>
        <w:shd w:val="clear" w:color="auto" w:fill="FFFFFF"/>
        <w:spacing w:before="100" w:beforeAutospacing="1" w:line="450" w:lineRule="atLeast"/>
        <w:ind w:firstLine="480"/>
        <w:jc w:val="left"/>
        <w:rPr>
          <w:rFonts w:ascii="Verdana" w:eastAsia="宋体" w:hAnsi="Verdana" w:cs="宋体"/>
          <w:color w:val="505050"/>
          <w:kern w:val="0"/>
          <w:szCs w:val="21"/>
        </w:rPr>
      </w:pPr>
      <w:r w:rsidRPr="00D47CFA">
        <w:rPr>
          <w:rFonts w:ascii="宋体" w:eastAsia="宋体" w:hAnsi="宋体" w:cs="宋体" w:hint="eastAsia"/>
          <w:color w:val="000000"/>
          <w:kern w:val="0"/>
          <w:sz w:val="24"/>
          <w:szCs w:val="24"/>
        </w:rPr>
        <w:t>“国务院安全生产监督管理部门建立全国统一的生产安全事故应急救援信息系统，国务院有关部门建立健全相关行业、领域的生产安全事故应急救援信息系统。”</w:t>
      </w:r>
    </w:p>
    <w:p w:rsidR="00D47CFA" w:rsidRPr="00D47CFA" w:rsidRDefault="00D47CFA" w:rsidP="00D47CFA">
      <w:pPr>
        <w:widowControl/>
        <w:shd w:val="clear" w:color="auto" w:fill="FFFFFF"/>
        <w:spacing w:before="100" w:beforeAutospacing="1" w:line="450" w:lineRule="atLeast"/>
        <w:ind w:firstLine="480"/>
        <w:jc w:val="left"/>
        <w:rPr>
          <w:rFonts w:ascii="Verdana" w:eastAsia="宋体" w:hAnsi="Verdana" w:cs="宋体"/>
          <w:color w:val="505050"/>
          <w:kern w:val="0"/>
          <w:szCs w:val="21"/>
        </w:rPr>
      </w:pPr>
      <w:r w:rsidRPr="00D47CFA">
        <w:rPr>
          <w:rFonts w:ascii="宋体" w:eastAsia="宋体" w:hAnsi="宋体" w:cs="宋体" w:hint="eastAsia"/>
          <w:color w:val="000000"/>
          <w:kern w:val="0"/>
          <w:sz w:val="24"/>
          <w:szCs w:val="24"/>
        </w:rPr>
        <w:lastRenderedPageBreak/>
        <w:t>三十一、增加一条，作为第七十八条：“生产经营单位应当制定本单位生产安全事故应急救援预案，与所在地县级以上地方人民政府组织制定的生产安全事故应急救援预案相衔接，并定期组织演练。”</w:t>
      </w:r>
    </w:p>
    <w:p w:rsidR="00D47CFA" w:rsidRPr="00D47CFA" w:rsidRDefault="00D47CFA" w:rsidP="00D47CFA">
      <w:pPr>
        <w:widowControl/>
        <w:shd w:val="clear" w:color="auto" w:fill="FFFFFF"/>
        <w:spacing w:before="100" w:beforeAutospacing="1" w:line="450" w:lineRule="atLeast"/>
        <w:ind w:firstLine="480"/>
        <w:jc w:val="left"/>
        <w:rPr>
          <w:rFonts w:ascii="Verdana" w:eastAsia="宋体" w:hAnsi="Verdana" w:cs="宋体"/>
          <w:color w:val="505050"/>
          <w:kern w:val="0"/>
          <w:szCs w:val="21"/>
        </w:rPr>
      </w:pPr>
      <w:r w:rsidRPr="00D47CFA">
        <w:rPr>
          <w:rFonts w:ascii="宋体" w:eastAsia="宋体" w:hAnsi="宋体" w:cs="宋体" w:hint="eastAsia"/>
          <w:color w:val="000000"/>
          <w:kern w:val="0"/>
          <w:sz w:val="24"/>
          <w:szCs w:val="24"/>
        </w:rPr>
        <w:t>三十二、将第六十九条改为第七十九条，修改为：“危险物品的生产、经营、储存单位以及矿山、金属冶炼、城市轨道交通运营、建筑施工单位应当建立应急救援组织；生产经营规模较小的，可以不建立应急救援组织，但应当指定兼职的应急救援人员。</w:t>
      </w:r>
    </w:p>
    <w:p w:rsidR="00D47CFA" w:rsidRPr="00D47CFA" w:rsidRDefault="00D47CFA" w:rsidP="00D47CFA">
      <w:pPr>
        <w:widowControl/>
        <w:shd w:val="clear" w:color="auto" w:fill="FFFFFF"/>
        <w:spacing w:before="100" w:beforeAutospacing="1" w:line="450" w:lineRule="atLeast"/>
        <w:ind w:firstLine="480"/>
        <w:jc w:val="left"/>
        <w:rPr>
          <w:rFonts w:ascii="Verdana" w:eastAsia="宋体" w:hAnsi="Verdana" w:cs="宋体"/>
          <w:color w:val="505050"/>
          <w:kern w:val="0"/>
          <w:szCs w:val="21"/>
        </w:rPr>
      </w:pPr>
      <w:r w:rsidRPr="00D47CFA">
        <w:rPr>
          <w:rFonts w:ascii="宋体" w:eastAsia="宋体" w:hAnsi="宋体" w:cs="宋体" w:hint="eastAsia"/>
          <w:color w:val="000000"/>
          <w:kern w:val="0"/>
          <w:sz w:val="24"/>
          <w:szCs w:val="24"/>
        </w:rPr>
        <w:t>“危险物品的生产、经营、储存、运输单位以及矿山、金属冶炼、城市轨道交通运营、建筑施工单位应当配备必要的应急救援器材、设备和物资，并进行经常性维护、保养，保证正常运转。”</w:t>
      </w:r>
    </w:p>
    <w:p w:rsidR="00D47CFA" w:rsidRPr="00D47CFA" w:rsidRDefault="00D47CFA" w:rsidP="00D47CFA">
      <w:pPr>
        <w:widowControl/>
        <w:shd w:val="clear" w:color="auto" w:fill="FFFFFF"/>
        <w:spacing w:before="100" w:beforeAutospacing="1" w:line="450" w:lineRule="atLeast"/>
        <w:ind w:firstLine="480"/>
        <w:jc w:val="left"/>
        <w:rPr>
          <w:rFonts w:ascii="Verdana" w:eastAsia="宋体" w:hAnsi="Verdana" w:cs="宋体"/>
          <w:color w:val="505050"/>
          <w:kern w:val="0"/>
          <w:szCs w:val="21"/>
        </w:rPr>
      </w:pPr>
      <w:r w:rsidRPr="00D47CFA">
        <w:rPr>
          <w:rFonts w:ascii="宋体" w:eastAsia="宋体" w:hAnsi="宋体" w:cs="宋体" w:hint="eastAsia"/>
          <w:color w:val="000000"/>
          <w:kern w:val="0"/>
          <w:sz w:val="24"/>
          <w:szCs w:val="24"/>
        </w:rPr>
        <w:t>三十三、将第七十二条改为第八十二条，第一款修改为：“有关地方人民政府和负有安全生产监督管理职责的部门的负责人接到生产安全事故报告后，应当按照生产安全事故应急救援预案的要求立即赶到事故现场，组织事故抢救。”</w:t>
      </w:r>
    </w:p>
    <w:p w:rsidR="00D47CFA" w:rsidRPr="00D47CFA" w:rsidRDefault="00D47CFA" w:rsidP="00D47CFA">
      <w:pPr>
        <w:widowControl/>
        <w:shd w:val="clear" w:color="auto" w:fill="FFFFFF"/>
        <w:spacing w:before="100" w:beforeAutospacing="1" w:line="450" w:lineRule="atLeast"/>
        <w:ind w:firstLine="480"/>
        <w:jc w:val="left"/>
        <w:rPr>
          <w:rFonts w:ascii="Verdana" w:eastAsia="宋体" w:hAnsi="Verdana" w:cs="宋体"/>
          <w:color w:val="505050"/>
          <w:kern w:val="0"/>
          <w:szCs w:val="21"/>
        </w:rPr>
      </w:pPr>
      <w:r w:rsidRPr="00D47CFA">
        <w:rPr>
          <w:rFonts w:ascii="宋体" w:eastAsia="宋体" w:hAnsi="宋体" w:cs="宋体" w:hint="eastAsia"/>
          <w:color w:val="000000"/>
          <w:kern w:val="0"/>
          <w:sz w:val="24"/>
          <w:szCs w:val="24"/>
        </w:rPr>
        <w:t>增加二款，作为第二款、第三款：“参与事故抢救的部门和单位应当服从统一指挥，加强协同联动，采取有效的应急救援措施，并根据事故救援的需要采取警戒、疏散等措施，防止事故扩大和次生灾害的发生，减少人员伤亡和财产损失。</w:t>
      </w:r>
    </w:p>
    <w:p w:rsidR="00D47CFA" w:rsidRPr="00D47CFA" w:rsidRDefault="00D47CFA" w:rsidP="00D47CFA">
      <w:pPr>
        <w:widowControl/>
        <w:shd w:val="clear" w:color="auto" w:fill="FFFFFF"/>
        <w:spacing w:before="100" w:beforeAutospacing="1" w:line="450" w:lineRule="atLeast"/>
        <w:ind w:firstLine="480"/>
        <w:jc w:val="left"/>
        <w:rPr>
          <w:rFonts w:ascii="Verdana" w:eastAsia="宋体" w:hAnsi="Verdana" w:cs="宋体"/>
          <w:color w:val="505050"/>
          <w:kern w:val="0"/>
          <w:szCs w:val="21"/>
        </w:rPr>
      </w:pPr>
      <w:r w:rsidRPr="00D47CFA">
        <w:rPr>
          <w:rFonts w:ascii="宋体" w:eastAsia="宋体" w:hAnsi="宋体" w:cs="宋体" w:hint="eastAsia"/>
          <w:color w:val="000000"/>
          <w:kern w:val="0"/>
          <w:sz w:val="24"/>
          <w:szCs w:val="24"/>
        </w:rPr>
        <w:t>“事故抢救过程中应当采取必要措施，避免或者减少对环境造成的危害。”</w:t>
      </w:r>
    </w:p>
    <w:p w:rsidR="00D47CFA" w:rsidRPr="00D47CFA" w:rsidRDefault="00D47CFA" w:rsidP="00D47CFA">
      <w:pPr>
        <w:widowControl/>
        <w:shd w:val="clear" w:color="auto" w:fill="FFFFFF"/>
        <w:spacing w:before="100" w:beforeAutospacing="1" w:line="450" w:lineRule="atLeast"/>
        <w:ind w:firstLine="480"/>
        <w:jc w:val="left"/>
        <w:rPr>
          <w:rFonts w:ascii="Verdana" w:eastAsia="宋体" w:hAnsi="Verdana" w:cs="宋体"/>
          <w:color w:val="505050"/>
          <w:kern w:val="0"/>
          <w:szCs w:val="21"/>
        </w:rPr>
      </w:pPr>
      <w:r w:rsidRPr="00D47CFA">
        <w:rPr>
          <w:rFonts w:ascii="宋体" w:eastAsia="宋体" w:hAnsi="宋体" w:cs="宋体" w:hint="eastAsia"/>
          <w:color w:val="000000"/>
          <w:kern w:val="0"/>
          <w:sz w:val="24"/>
          <w:szCs w:val="24"/>
        </w:rPr>
        <w:t>三十四、将第七十三条改为第八十三条，修改为：“事故调查处理应当按照科学严谨、依法依规、实事求是、注重实效的原则，及时、准确地查清事故原因，查明事故性质和责任，总结事故教训，提出整改措施，并对事故责任者提出处理意见。事故调查报告应当依法及时向社会公布。事故调查和处理的具体办法由国务院制定。</w:t>
      </w:r>
    </w:p>
    <w:p w:rsidR="00D47CFA" w:rsidRPr="00D47CFA" w:rsidRDefault="00D47CFA" w:rsidP="00D47CFA">
      <w:pPr>
        <w:widowControl/>
        <w:shd w:val="clear" w:color="auto" w:fill="FFFFFF"/>
        <w:spacing w:before="100" w:beforeAutospacing="1" w:line="450" w:lineRule="atLeast"/>
        <w:ind w:firstLine="480"/>
        <w:jc w:val="left"/>
        <w:rPr>
          <w:rFonts w:ascii="Verdana" w:eastAsia="宋体" w:hAnsi="Verdana" w:cs="宋体"/>
          <w:color w:val="505050"/>
          <w:kern w:val="0"/>
          <w:szCs w:val="21"/>
        </w:rPr>
      </w:pPr>
      <w:r w:rsidRPr="00D47CFA">
        <w:rPr>
          <w:rFonts w:ascii="宋体" w:eastAsia="宋体" w:hAnsi="宋体" w:cs="宋体" w:hint="eastAsia"/>
          <w:color w:val="000000"/>
          <w:kern w:val="0"/>
          <w:sz w:val="24"/>
          <w:szCs w:val="24"/>
        </w:rPr>
        <w:t>“事故发生单位应当及时全面落实整改措施，负有安全生产监督管理职责的部门应当加强监督检查。”</w:t>
      </w:r>
    </w:p>
    <w:p w:rsidR="00D47CFA" w:rsidRPr="00D47CFA" w:rsidRDefault="00D47CFA" w:rsidP="00D47CFA">
      <w:pPr>
        <w:widowControl/>
        <w:shd w:val="clear" w:color="auto" w:fill="FFFFFF"/>
        <w:spacing w:before="100" w:beforeAutospacing="1" w:line="450" w:lineRule="atLeast"/>
        <w:ind w:firstLine="480"/>
        <w:jc w:val="left"/>
        <w:rPr>
          <w:rFonts w:ascii="Verdana" w:eastAsia="宋体" w:hAnsi="Verdana" w:cs="宋体"/>
          <w:color w:val="505050"/>
          <w:kern w:val="0"/>
          <w:szCs w:val="21"/>
        </w:rPr>
      </w:pPr>
      <w:r w:rsidRPr="00D47CFA">
        <w:rPr>
          <w:rFonts w:ascii="宋体" w:eastAsia="宋体" w:hAnsi="宋体" w:cs="宋体" w:hint="eastAsia"/>
          <w:color w:val="000000"/>
          <w:kern w:val="0"/>
          <w:sz w:val="24"/>
          <w:szCs w:val="24"/>
        </w:rPr>
        <w:t>三十五、将第七十七条改为第八十七条，第一款增加一项，作为第四项：“在监督检查中发现重大事故隐患，不依法及时处理的”。</w:t>
      </w:r>
    </w:p>
    <w:p w:rsidR="00D47CFA" w:rsidRPr="00D47CFA" w:rsidRDefault="00D47CFA" w:rsidP="00D47CFA">
      <w:pPr>
        <w:widowControl/>
        <w:shd w:val="clear" w:color="auto" w:fill="FFFFFF"/>
        <w:spacing w:before="100" w:beforeAutospacing="1" w:line="450" w:lineRule="atLeast"/>
        <w:ind w:firstLine="480"/>
        <w:jc w:val="left"/>
        <w:rPr>
          <w:rFonts w:ascii="Verdana" w:eastAsia="宋体" w:hAnsi="Verdana" w:cs="宋体"/>
          <w:color w:val="505050"/>
          <w:kern w:val="0"/>
          <w:szCs w:val="21"/>
        </w:rPr>
      </w:pPr>
      <w:r w:rsidRPr="00D47CFA">
        <w:rPr>
          <w:rFonts w:ascii="宋体" w:eastAsia="宋体" w:hAnsi="宋体" w:cs="宋体" w:hint="eastAsia"/>
          <w:color w:val="000000"/>
          <w:kern w:val="0"/>
          <w:sz w:val="24"/>
          <w:szCs w:val="24"/>
        </w:rPr>
        <w:lastRenderedPageBreak/>
        <w:t>增加一款，作为第二款：“负有安全生产监督管理职责的部门的工作人员有前款规定以外的滥用职权、玩忽职守、徇私舞弊行为的，依法给予处分；构成犯罪的，依照刑法有关规定追究刑事责任。”</w:t>
      </w:r>
    </w:p>
    <w:p w:rsidR="00D47CFA" w:rsidRPr="00D47CFA" w:rsidRDefault="00D47CFA" w:rsidP="00D47CFA">
      <w:pPr>
        <w:widowControl/>
        <w:shd w:val="clear" w:color="auto" w:fill="FFFFFF"/>
        <w:spacing w:before="100" w:beforeAutospacing="1" w:line="450" w:lineRule="atLeast"/>
        <w:ind w:firstLine="480"/>
        <w:jc w:val="left"/>
        <w:rPr>
          <w:rFonts w:ascii="Verdana" w:eastAsia="宋体" w:hAnsi="Verdana" w:cs="宋体"/>
          <w:color w:val="505050"/>
          <w:kern w:val="0"/>
          <w:szCs w:val="21"/>
        </w:rPr>
      </w:pPr>
      <w:r w:rsidRPr="00D47CFA">
        <w:rPr>
          <w:rFonts w:ascii="宋体" w:eastAsia="宋体" w:hAnsi="宋体" w:cs="宋体" w:hint="eastAsia"/>
          <w:color w:val="000000"/>
          <w:kern w:val="0"/>
          <w:sz w:val="24"/>
          <w:szCs w:val="24"/>
        </w:rPr>
        <w:t>三十六、将第七十九条改为第八十九条，修改为：“承担安全评价、认证、检测、检验工作的机构，出具虚假证明的，没收违法所得；违法所得在十万元以上的，并处违法所得二倍以上五倍以下的罚款；没有违法所得或者违法所得不足十万元的，单处或者并处十万元以上二十万元以下的罚款；对其直接负责的主管人员和其他直接责任人员处二万元以上五万元以下的罚款；给他人造成损害的，与生产经营单位承担连带赔偿责任；构成犯罪的，依照刑法有关规定追究刑事责任。</w:t>
      </w:r>
    </w:p>
    <w:p w:rsidR="00D47CFA" w:rsidRPr="00D47CFA" w:rsidRDefault="00D47CFA" w:rsidP="00D47CFA">
      <w:pPr>
        <w:widowControl/>
        <w:shd w:val="clear" w:color="auto" w:fill="FFFFFF"/>
        <w:spacing w:before="100" w:beforeAutospacing="1" w:line="450" w:lineRule="atLeast"/>
        <w:ind w:firstLine="480"/>
        <w:jc w:val="left"/>
        <w:rPr>
          <w:rFonts w:ascii="Verdana" w:eastAsia="宋体" w:hAnsi="Verdana" w:cs="宋体"/>
          <w:color w:val="505050"/>
          <w:kern w:val="0"/>
          <w:szCs w:val="21"/>
        </w:rPr>
      </w:pPr>
      <w:r w:rsidRPr="00D47CFA">
        <w:rPr>
          <w:rFonts w:ascii="宋体" w:eastAsia="宋体" w:hAnsi="宋体" w:cs="宋体" w:hint="eastAsia"/>
          <w:color w:val="000000"/>
          <w:kern w:val="0"/>
          <w:sz w:val="24"/>
          <w:szCs w:val="24"/>
        </w:rPr>
        <w:t>“对有前款违法行为的机构，吊销其相应资质。”</w:t>
      </w:r>
    </w:p>
    <w:p w:rsidR="00D47CFA" w:rsidRPr="00D47CFA" w:rsidRDefault="00D47CFA" w:rsidP="00D47CFA">
      <w:pPr>
        <w:widowControl/>
        <w:shd w:val="clear" w:color="auto" w:fill="FFFFFF"/>
        <w:spacing w:before="100" w:beforeAutospacing="1" w:line="450" w:lineRule="atLeast"/>
        <w:ind w:firstLine="480"/>
        <w:jc w:val="left"/>
        <w:rPr>
          <w:rFonts w:ascii="Verdana" w:eastAsia="宋体" w:hAnsi="Verdana" w:cs="宋体"/>
          <w:color w:val="505050"/>
          <w:kern w:val="0"/>
          <w:szCs w:val="21"/>
        </w:rPr>
      </w:pPr>
      <w:r w:rsidRPr="00D47CFA">
        <w:rPr>
          <w:rFonts w:ascii="宋体" w:eastAsia="宋体" w:hAnsi="宋体" w:cs="宋体" w:hint="eastAsia"/>
          <w:color w:val="000000"/>
          <w:kern w:val="0"/>
          <w:sz w:val="24"/>
          <w:szCs w:val="24"/>
        </w:rPr>
        <w:t>三十七、将第八十条改为第九十条，修改为：“生产经营单位的决策机构、主要负责人或者个人经营的投资人不依照本法规定保证安全生产所必需的资金投入，致使生产经营单位不具备安全生产条件的，责令限期改正，提供必需的资金；逾期未改正的，责令生产经营单位停产停业整顿。</w:t>
      </w:r>
    </w:p>
    <w:p w:rsidR="00D47CFA" w:rsidRPr="00D47CFA" w:rsidRDefault="00D47CFA" w:rsidP="00D47CFA">
      <w:pPr>
        <w:widowControl/>
        <w:shd w:val="clear" w:color="auto" w:fill="FFFFFF"/>
        <w:spacing w:before="100" w:beforeAutospacing="1" w:line="450" w:lineRule="atLeast"/>
        <w:ind w:firstLine="480"/>
        <w:jc w:val="left"/>
        <w:rPr>
          <w:rFonts w:ascii="Verdana" w:eastAsia="宋体" w:hAnsi="Verdana" w:cs="宋体"/>
          <w:color w:val="505050"/>
          <w:kern w:val="0"/>
          <w:szCs w:val="21"/>
        </w:rPr>
      </w:pPr>
      <w:r w:rsidRPr="00D47CFA">
        <w:rPr>
          <w:rFonts w:ascii="宋体" w:eastAsia="宋体" w:hAnsi="宋体" w:cs="宋体" w:hint="eastAsia"/>
          <w:color w:val="000000"/>
          <w:kern w:val="0"/>
          <w:sz w:val="24"/>
          <w:szCs w:val="24"/>
        </w:rPr>
        <w:t>“有前款违法行为，导致发生生产安全事故的，对生产经营单位的主要负责人给予撤职处分，对个人经营的投资人处二万元以上二十万元以下的罚款；构成犯罪的，依照刑法有关规定追究刑事责任。”</w:t>
      </w:r>
    </w:p>
    <w:p w:rsidR="00D47CFA" w:rsidRPr="00D47CFA" w:rsidRDefault="00D47CFA" w:rsidP="00D47CFA">
      <w:pPr>
        <w:widowControl/>
        <w:shd w:val="clear" w:color="auto" w:fill="FFFFFF"/>
        <w:spacing w:before="100" w:beforeAutospacing="1" w:line="450" w:lineRule="atLeast"/>
        <w:ind w:firstLine="480"/>
        <w:jc w:val="left"/>
        <w:rPr>
          <w:rFonts w:ascii="Verdana" w:eastAsia="宋体" w:hAnsi="Verdana" w:cs="宋体"/>
          <w:color w:val="505050"/>
          <w:kern w:val="0"/>
          <w:szCs w:val="21"/>
        </w:rPr>
      </w:pPr>
      <w:r w:rsidRPr="00D47CFA">
        <w:rPr>
          <w:rFonts w:ascii="宋体" w:eastAsia="宋体" w:hAnsi="宋体" w:cs="宋体" w:hint="eastAsia"/>
          <w:color w:val="000000"/>
          <w:kern w:val="0"/>
          <w:sz w:val="24"/>
          <w:szCs w:val="24"/>
        </w:rPr>
        <w:t>三十八、将第八十一条改为第九十一条，修改为：“生产经营单位的主要负责人未履行本法规定的安全生产管理职责的，责令限期改正；逾期未改正的，处二万元以上五万元以下的罚款，责令生产经营单位停产停业整顿。</w:t>
      </w:r>
    </w:p>
    <w:p w:rsidR="00D47CFA" w:rsidRPr="00D47CFA" w:rsidRDefault="00D47CFA" w:rsidP="00D47CFA">
      <w:pPr>
        <w:widowControl/>
        <w:shd w:val="clear" w:color="auto" w:fill="FFFFFF"/>
        <w:spacing w:before="100" w:beforeAutospacing="1" w:line="450" w:lineRule="atLeast"/>
        <w:ind w:firstLine="480"/>
        <w:jc w:val="left"/>
        <w:rPr>
          <w:rFonts w:ascii="Verdana" w:eastAsia="宋体" w:hAnsi="Verdana" w:cs="宋体"/>
          <w:color w:val="505050"/>
          <w:kern w:val="0"/>
          <w:szCs w:val="21"/>
        </w:rPr>
      </w:pPr>
      <w:r w:rsidRPr="00D47CFA">
        <w:rPr>
          <w:rFonts w:ascii="宋体" w:eastAsia="宋体" w:hAnsi="宋体" w:cs="宋体" w:hint="eastAsia"/>
          <w:color w:val="000000"/>
          <w:kern w:val="0"/>
          <w:sz w:val="24"/>
          <w:szCs w:val="24"/>
        </w:rPr>
        <w:t>“生产经营单位的主要负责人有前款违法行为，导致发生生产安全事故的，给予撤职处分；构成犯罪的，依照刑法有关规定追究刑事责任。</w:t>
      </w:r>
    </w:p>
    <w:p w:rsidR="00D47CFA" w:rsidRPr="00D47CFA" w:rsidRDefault="00D47CFA" w:rsidP="00D47CFA">
      <w:pPr>
        <w:widowControl/>
        <w:shd w:val="clear" w:color="auto" w:fill="FFFFFF"/>
        <w:spacing w:before="100" w:beforeAutospacing="1" w:line="450" w:lineRule="atLeast"/>
        <w:ind w:firstLine="480"/>
        <w:jc w:val="left"/>
        <w:rPr>
          <w:rFonts w:ascii="Verdana" w:eastAsia="宋体" w:hAnsi="Verdana" w:cs="宋体"/>
          <w:color w:val="505050"/>
          <w:kern w:val="0"/>
          <w:szCs w:val="21"/>
        </w:rPr>
      </w:pPr>
      <w:r w:rsidRPr="00D47CFA">
        <w:rPr>
          <w:rFonts w:ascii="宋体" w:eastAsia="宋体" w:hAnsi="宋体" w:cs="宋体" w:hint="eastAsia"/>
          <w:color w:val="000000"/>
          <w:kern w:val="0"/>
          <w:sz w:val="24"/>
          <w:szCs w:val="24"/>
        </w:rPr>
        <w:t>“生产经营单位的主要负责人依照前款规定受刑事处罚或者撤职处分的，自刑罚执行完毕或者受处分之日起，五年内不得担任任何生产经营单位的主要负责</w:t>
      </w:r>
      <w:r w:rsidRPr="00D47CFA">
        <w:rPr>
          <w:rFonts w:ascii="宋体" w:eastAsia="宋体" w:hAnsi="宋体" w:cs="宋体" w:hint="eastAsia"/>
          <w:color w:val="000000"/>
          <w:kern w:val="0"/>
          <w:sz w:val="24"/>
          <w:szCs w:val="24"/>
        </w:rPr>
        <w:lastRenderedPageBreak/>
        <w:t>人；对重大、特别重大生产安全事故负有责任的，终身不得担任本行业生产经营单位的主要负责人。”</w:t>
      </w:r>
    </w:p>
    <w:p w:rsidR="00D47CFA" w:rsidRPr="00D47CFA" w:rsidRDefault="00D47CFA" w:rsidP="00D47CFA">
      <w:pPr>
        <w:widowControl/>
        <w:shd w:val="clear" w:color="auto" w:fill="FFFFFF"/>
        <w:spacing w:before="100" w:beforeAutospacing="1" w:line="450" w:lineRule="atLeast"/>
        <w:ind w:firstLine="480"/>
        <w:jc w:val="left"/>
        <w:rPr>
          <w:rFonts w:ascii="Verdana" w:eastAsia="宋体" w:hAnsi="Verdana" w:cs="宋体"/>
          <w:color w:val="505050"/>
          <w:kern w:val="0"/>
          <w:szCs w:val="21"/>
        </w:rPr>
      </w:pPr>
      <w:r w:rsidRPr="00D47CFA">
        <w:rPr>
          <w:rFonts w:ascii="宋体" w:eastAsia="宋体" w:hAnsi="宋体" w:cs="宋体" w:hint="eastAsia"/>
          <w:color w:val="000000"/>
          <w:kern w:val="0"/>
          <w:sz w:val="24"/>
          <w:szCs w:val="24"/>
        </w:rPr>
        <w:t>三十九、增加一条，作为第九十二条：“生产经营单位的主要负责人未履行本法规定的安全生产管理职责，导致发生生产安全事故的，由安全生产监督管理部门依照下列规定处以罚款：</w:t>
      </w:r>
    </w:p>
    <w:p w:rsidR="00D47CFA" w:rsidRPr="00D47CFA" w:rsidRDefault="00D47CFA" w:rsidP="00D47CFA">
      <w:pPr>
        <w:widowControl/>
        <w:shd w:val="clear" w:color="auto" w:fill="FFFFFF"/>
        <w:spacing w:before="100" w:beforeAutospacing="1" w:line="450" w:lineRule="atLeast"/>
        <w:ind w:firstLine="480"/>
        <w:jc w:val="left"/>
        <w:rPr>
          <w:rFonts w:ascii="Verdana" w:eastAsia="宋体" w:hAnsi="Verdana" w:cs="宋体"/>
          <w:color w:val="505050"/>
          <w:kern w:val="0"/>
          <w:szCs w:val="21"/>
        </w:rPr>
      </w:pPr>
      <w:r w:rsidRPr="00D47CFA">
        <w:rPr>
          <w:rFonts w:ascii="宋体" w:eastAsia="宋体" w:hAnsi="宋体" w:cs="宋体" w:hint="eastAsia"/>
          <w:color w:val="000000"/>
          <w:kern w:val="0"/>
          <w:sz w:val="24"/>
          <w:szCs w:val="24"/>
        </w:rPr>
        <w:t>“（一）发生一般事故的，处上一年年收入百分之三十的罚款；</w:t>
      </w:r>
    </w:p>
    <w:p w:rsidR="00D47CFA" w:rsidRPr="00D47CFA" w:rsidRDefault="00D47CFA" w:rsidP="00D47CFA">
      <w:pPr>
        <w:widowControl/>
        <w:shd w:val="clear" w:color="auto" w:fill="FFFFFF"/>
        <w:spacing w:before="100" w:beforeAutospacing="1" w:line="450" w:lineRule="atLeast"/>
        <w:ind w:firstLine="480"/>
        <w:jc w:val="left"/>
        <w:rPr>
          <w:rFonts w:ascii="Verdana" w:eastAsia="宋体" w:hAnsi="Verdana" w:cs="宋体"/>
          <w:color w:val="505050"/>
          <w:kern w:val="0"/>
          <w:szCs w:val="21"/>
        </w:rPr>
      </w:pPr>
      <w:r w:rsidRPr="00D47CFA">
        <w:rPr>
          <w:rFonts w:ascii="宋体" w:eastAsia="宋体" w:hAnsi="宋体" w:cs="宋体" w:hint="eastAsia"/>
          <w:color w:val="000000"/>
          <w:kern w:val="0"/>
          <w:sz w:val="24"/>
          <w:szCs w:val="24"/>
        </w:rPr>
        <w:t>“（二）发生较大事故的，处上一年年收入百分之四十的罚款；</w:t>
      </w:r>
    </w:p>
    <w:p w:rsidR="00D47CFA" w:rsidRPr="00D47CFA" w:rsidRDefault="00D47CFA" w:rsidP="00D47CFA">
      <w:pPr>
        <w:widowControl/>
        <w:shd w:val="clear" w:color="auto" w:fill="FFFFFF"/>
        <w:spacing w:before="100" w:beforeAutospacing="1" w:line="450" w:lineRule="atLeast"/>
        <w:ind w:firstLine="480"/>
        <w:jc w:val="left"/>
        <w:rPr>
          <w:rFonts w:ascii="Verdana" w:eastAsia="宋体" w:hAnsi="Verdana" w:cs="宋体"/>
          <w:color w:val="505050"/>
          <w:kern w:val="0"/>
          <w:szCs w:val="21"/>
        </w:rPr>
      </w:pPr>
      <w:r w:rsidRPr="00D47CFA">
        <w:rPr>
          <w:rFonts w:ascii="宋体" w:eastAsia="宋体" w:hAnsi="宋体" w:cs="宋体" w:hint="eastAsia"/>
          <w:color w:val="000000"/>
          <w:kern w:val="0"/>
          <w:sz w:val="24"/>
          <w:szCs w:val="24"/>
        </w:rPr>
        <w:t>“（三）发生重大事故的，处上一年年收入百分之六十的罚款；</w:t>
      </w:r>
    </w:p>
    <w:p w:rsidR="00D47CFA" w:rsidRPr="00D47CFA" w:rsidRDefault="00D47CFA" w:rsidP="00D47CFA">
      <w:pPr>
        <w:widowControl/>
        <w:shd w:val="clear" w:color="auto" w:fill="FFFFFF"/>
        <w:spacing w:before="100" w:beforeAutospacing="1" w:line="450" w:lineRule="atLeast"/>
        <w:ind w:firstLine="480"/>
        <w:jc w:val="left"/>
        <w:rPr>
          <w:rFonts w:ascii="Verdana" w:eastAsia="宋体" w:hAnsi="Verdana" w:cs="宋体"/>
          <w:color w:val="505050"/>
          <w:kern w:val="0"/>
          <w:szCs w:val="21"/>
        </w:rPr>
      </w:pPr>
      <w:r w:rsidRPr="00D47CFA">
        <w:rPr>
          <w:rFonts w:ascii="宋体" w:eastAsia="宋体" w:hAnsi="宋体" w:cs="宋体" w:hint="eastAsia"/>
          <w:color w:val="000000"/>
          <w:kern w:val="0"/>
          <w:sz w:val="24"/>
          <w:szCs w:val="24"/>
        </w:rPr>
        <w:t>“（四）发生特别重大事故的，处上一年年收入百分之八十的罚款。”</w:t>
      </w:r>
    </w:p>
    <w:p w:rsidR="00D47CFA" w:rsidRPr="00D47CFA" w:rsidRDefault="00D47CFA" w:rsidP="00D47CFA">
      <w:pPr>
        <w:widowControl/>
        <w:shd w:val="clear" w:color="auto" w:fill="FFFFFF"/>
        <w:spacing w:before="100" w:beforeAutospacing="1" w:line="450" w:lineRule="atLeast"/>
        <w:ind w:firstLine="480"/>
        <w:jc w:val="left"/>
        <w:rPr>
          <w:rFonts w:ascii="Verdana" w:eastAsia="宋体" w:hAnsi="Verdana" w:cs="宋体"/>
          <w:color w:val="505050"/>
          <w:kern w:val="0"/>
          <w:szCs w:val="21"/>
        </w:rPr>
      </w:pPr>
      <w:r w:rsidRPr="00D47CFA">
        <w:rPr>
          <w:rFonts w:ascii="宋体" w:eastAsia="宋体" w:hAnsi="宋体" w:cs="宋体" w:hint="eastAsia"/>
          <w:color w:val="000000"/>
          <w:kern w:val="0"/>
          <w:sz w:val="24"/>
          <w:szCs w:val="24"/>
        </w:rPr>
        <w:t>四十、增加一条，作为第九十三条：“生产经营单位的安全生产管理人员未履行本法规定的安全生产管理职责的，责令限期改正；导致发生生产安全事故的，暂停或者撤销其与安全生产有关的资格；构成犯罪的，依照刑法有关规定追究刑事责任。” </w:t>
      </w:r>
    </w:p>
    <w:p w:rsidR="00D47CFA" w:rsidRPr="00D47CFA" w:rsidRDefault="00D47CFA" w:rsidP="00D47CFA">
      <w:pPr>
        <w:widowControl/>
        <w:shd w:val="clear" w:color="auto" w:fill="FFFFFF"/>
        <w:spacing w:before="100" w:beforeAutospacing="1" w:line="450" w:lineRule="atLeast"/>
        <w:ind w:firstLine="480"/>
        <w:jc w:val="left"/>
        <w:rPr>
          <w:rFonts w:ascii="Verdana" w:eastAsia="宋体" w:hAnsi="Verdana" w:cs="宋体"/>
          <w:color w:val="505050"/>
          <w:kern w:val="0"/>
          <w:szCs w:val="21"/>
        </w:rPr>
      </w:pPr>
      <w:r w:rsidRPr="00D47CFA">
        <w:rPr>
          <w:rFonts w:ascii="宋体" w:eastAsia="宋体" w:hAnsi="宋体" w:cs="宋体" w:hint="eastAsia"/>
          <w:color w:val="000000"/>
          <w:kern w:val="0"/>
          <w:sz w:val="24"/>
          <w:szCs w:val="24"/>
        </w:rPr>
        <w:t>四十一、将第八十二条改为第九十四条，修改为：“生产经营单位有下列行为之一的，责令限期改正，可以处五万元以下的罚款；逾期未改正的，责令停产停业整顿，并处五万元以上十万元以下的罚款，对其直接负责的主管人员和其他直接责任人员处一万元以上二万元以下的罚款：</w:t>
      </w:r>
    </w:p>
    <w:p w:rsidR="00D47CFA" w:rsidRPr="00D47CFA" w:rsidRDefault="00D47CFA" w:rsidP="00D47CFA">
      <w:pPr>
        <w:widowControl/>
        <w:shd w:val="clear" w:color="auto" w:fill="FFFFFF"/>
        <w:spacing w:before="100" w:beforeAutospacing="1" w:line="450" w:lineRule="atLeast"/>
        <w:ind w:firstLine="480"/>
        <w:jc w:val="left"/>
        <w:rPr>
          <w:rFonts w:ascii="Verdana" w:eastAsia="宋体" w:hAnsi="Verdana" w:cs="宋体"/>
          <w:color w:val="505050"/>
          <w:kern w:val="0"/>
          <w:szCs w:val="21"/>
        </w:rPr>
      </w:pPr>
      <w:r w:rsidRPr="00D47CFA">
        <w:rPr>
          <w:rFonts w:ascii="宋体" w:eastAsia="宋体" w:hAnsi="宋体" w:cs="宋体" w:hint="eastAsia"/>
          <w:color w:val="000000"/>
          <w:kern w:val="0"/>
          <w:sz w:val="24"/>
          <w:szCs w:val="24"/>
        </w:rPr>
        <w:t>“（一）未按照规定设置安全生产管理机构或者配备安全生产管理人员的；</w:t>
      </w:r>
    </w:p>
    <w:p w:rsidR="00D47CFA" w:rsidRPr="00D47CFA" w:rsidRDefault="00D47CFA" w:rsidP="00D47CFA">
      <w:pPr>
        <w:widowControl/>
        <w:shd w:val="clear" w:color="auto" w:fill="FFFFFF"/>
        <w:spacing w:before="100" w:beforeAutospacing="1" w:line="450" w:lineRule="atLeast"/>
        <w:ind w:firstLine="480"/>
        <w:jc w:val="left"/>
        <w:rPr>
          <w:rFonts w:ascii="Verdana" w:eastAsia="宋体" w:hAnsi="Verdana" w:cs="宋体"/>
          <w:color w:val="505050"/>
          <w:kern w:val="0"/>
          <w:szCs w:val="21"/>
        </w:rPr>
      </w:pPr>
      <w:r w:rsidRPr="00D47CFA">
        <w:rPr>
          <w:rFonts w:ascii="宋体" w:eastAsia="宋体" w:hAnsi="宋体" w:cs="宋体" w:hint="eastAsia"/>
          <w:color w:val="000000"/>
          <w:kern w:val="0"/>
          <w:sz w:val="24"/>
          <w:szCs w:val="24"/>
        </w:rPr>
        <w:t>“（二）危险物品的生产、经营、储存单位以及矿山、金属冶炼、建筑施工、道路运输单位的主要负责人和安全生产管理人员未按照规定经考核合格的；</w:t>
      </w:r>
    </w:p>
    <w:p w:rsidR="00D47CFA" w:rsidRPr="00D47CFA" w:rsidRDefault="00D47CFA" w:rsidP="00D47CFA">
      <w:pPr>
        <w:widowControl/>
        <w:shd w:val="clear" w:color="auto" w:fill="FFFFFF"/>
        <w:spacing w:before="100" w:beforeAutospacing="1" w:line="450" w:lineRule="atLeast"/>
        <w:ind w:firstLine="480"/>
        <w:jc w:val="left"/>
        <w:rPr>
          <w:rFonts w:ascii="Verdana" w:eastAsia="宋体" w:hAnsi="Verdana" w:cs="宋体"/>
          <w:color w:val="505050"/>
          <w:kern w:val="0"/>
          <w:szCs w:val="21"/>
        </w:rPr>
      </w:pPr>
      <w:r w:rsidRPr="00D47CFA">
        <w:rPr>
          <w:rFonts w:ascii="宋体" w:eastAsia="宋体" w:hAnsi="宋体" w:cs="宋体" w:hint="eastAsia"/>
          <w:color w:val="000000"/>
          <w:kern w:val="0"/>
          <w:sz w:val="24"/>
          <w:szCs w:val="24"/>
        </w:rPr>
        <w:t>“（三）未按照规定对从业人员、被派遣劳动者、实习学生进行安全生产教育和培训，或者未按照规定如实告知有关的安全生产事项的；</w:t>
      </w:r>
    </w:p>
    <w:p w:rsidR="00D47CFA" w:rsidRPr="00D47CFA" w:rsidRDefault="00D47CFA" w:rsidP="00D47CFA">
      <w:pPr>
        <w:widowControl/>
        <w:shd w:val="clear" w:color="auto" w:fill="FFFFFF"/>
        <w:spacing w:before="100" w:beforeAutospacing="1" w:line="450" w:lineRule="atLeast"/>
        <w:ind w:firstLine="480"/>
        <w:jc w:val="left"/>
        <w:rPr>
          <w:rFonts w:ascii="Verdana" w:eastAsia="宋体" w:hAnsi="Verdana" w:cs="宋体"/>
          <w:color w:val="505050"/>
          <w:kern w:val="0"/>
          <w:szCs w:val="21"/>
        </w:rPr>
      </w:pPr>
      <w:r w:rsidRPr="00D47CFA">
        <w:rPr>
          <w:rFonts w:ascii="宋体" w:eastAsia="宋体" w:hAnsi="宋体" w:cs="宋体" w:hint="eastAsia"/>
          <w:color w:val="000000"/>
          <w:kern w:val="0"/>
          <w:sz w:val="24"/>
          <w:szCs w:val="24"/>
        </w:rPr>
        <w:t>“（四）未如实记录安全生产教育和培训情况的；</w:t>
      </w:r>
    </w:p>
    <w:p w:rsidR="00D47CFA" w:rsidRPr="00D47CFA" w:rsidRDefault="00D47CFA" w:rsidP="00D47CFA">
      <w:pPr>
        <w:widowControl/>
        <w:shd w:val="clear" w:color="auto" w:fill="FFFFFF"/>
        <w:spacing w:before="100" w:beforeAutospacing="1" w:line="450" w:lineRule="atLeast"/>
        <w:ind w:firstLine="480"/>
        <w:jc w:val="left"/>
        <w:rPr>
          <w:rFonts w:ascii="Verdana" w:eastAsia="宋体" w:hAnsi="Verdana" w:cs="宋体"/>
          <w:color w:val="505050"/>
          <w:kern w:val="0"/>
          <w:szCs w:val="21"/>
        </w:rPr>
      </w:pPr>
      <w:r w:rsidRPr="00D47CFA">
        <w:rPr>
          <w:rFonts w:ascii="宋体" w:eastAsia="宋体" w:hAnsi="宋体" w:cs="宋体" w:hint="eastAsia"/>
          <w:color w:val="000000"/>
          <w:kern w:val="0"/>
          <w:sz w:val="24"/>
          <w:szCs w:val="24"/>
        </w:rPr>
        <w:lastRenderedPageBreak/>
        <w:t>“（五）未将事故隐患排查治理情况如实记录或者未向从业人员通报的；</w:t>
      </w:r>
    </w:p>
    <w:p w:rsidR="00D47CFA" w:rsidRPr="00D47CFA" w:rsidRDefault="00D47CFA" w:rsidP="00D47CFA">
      <w:pPr>
        <w:widowControl/>
        <w:shd w:val="clear" w:color="auto" w:fill="FFFFFF"/>
        <w:spacing w:before="100" w:beforeAutospacing="1" w:line="450" w:lineRule="atLeast"/>
        <w:ind w:firstLine="480"/>
        <w:jc w:val="left"/>
        <w:rPr>
          <w:rFonts w:ascii="Verdana" w:eastAsia="宋体" w:hAnsi="Verdana" w:cs="宋体"/>
          <w:color w:val="505050"/>
          <w:kern w:val="0"/>
          <w:szCs w:val="21"/>
        </w:rPr>
      </w:pPr>
      <w:r w:rsidRPr="00D47CFA">
        <w:rPr>
          <w:rFonts w:ascii="宋体" w:eastAsia="宋体" w:hAnsi="宋体" w:cs="宋体" w:hint="eastAsia"/>
          <w:color w:val="000000"/>
          <w:kern w:val="0"/>
          <w:sz w:val="24"/>
          <w:szCs w:val="24"/>
        </w:rPr>
        <w:t>“（六）未按照规定制定生产安全事故应急救援预案或者未定期组织演练的；</w:t>
      </w:r>
    </w:p>
    <w:p w:rsidR="00D47CFA" w:rsidRPr="00D47CFA" w:rsidRDefault="00D47CFA" w:rsidP="00D47CFA">
      <w:pPr>
        <w:widowControl/>
        <w:shd w:val="clear" w:color="auto" w:fill="FFFFFF"/>
        <w:spacing w:before="100" w:beforeAutospacing="1" w:line="450" w:lineRule="atLeast"/>
        <w:ind w:firstLine="480"/>
        <w:jc w:val="left"/>
        <w:rPr>
          <w:rFonts w:ascii="Verdana" w:eastAsia="宋体" w:hAnsi="Verdana" w:cs="宋体"/>
          <w:color w:val="505050"/>
          <w:kern w:val="0"/>
          <w:szCs w:val="21"/>
        </w:rPr>
      </w:pPr>
      <w:r w:rsidRPr="00D47CFA">
        <w:rPr>
          <w:rFonts w:ascii="宋体" w:eastAsia="宋体" w:hAnsi="宋体" w:cs="宋体" w:hint="eastAsia"/>
          <w:color w:val="000000"/>
          <w:kern w:val="0"/>
          <w:sz w:val="24"/>
          <w:szCs w:val="24"/>
        </w:rPr>
        <w:t>“（七）特种作业人员未按照规定经专门的安全作业培训并取得相应资格，上岗作业的。”</w:t>
      </w:r>
    </w:p>
    <w:p w:rsidR="00D47CFA" w:rsidRPr="00D47CFA" w:rsidRDefault="00D47CFA" w:rsidP="00D47CFA">
      <w:pPr>
        <w:widowControl/>
        <w:shd w:val="clear" w:color="auto" w:fill="FFFFFF"/>
        <w:spacing w:before="100" w:beforeAutospacing="1" w:line="450" w:lineRule="atLeast"/>
        <w:ind w:firstLine="480"/>
        <w:jc w:val="left"/>
        <w:rPr>
          <w:rFonts w:ascii="Verdana" w:eastAsia="宋体" w:hAnsi="Verdana" w:cs="宋体"/>
          <w:color w:val="505050"/>
          <w:kern w:val="0"/>
          <w:szCs w:val="21"/>
        </w:rPr>
      </w:pPr>
      <w:r w:rsidRPr="00D47CFA">
        <w:rPr>
          <w:rFonts w:ascii="宋体" w:eastAsia="宋体" w:hAnsi="宋体" w:cs="宋体" w:hint="eastAsia"/>
          <w:color w:val="000000"/>
          <w:kern w:val="0"/>
          <w:sz w:val="24"/>
          <w:szCs w:val="24"/>
        </w:rPr>
        <w:t>四十二、将第八十三条改为第九十五条、第九十六条，修改为：</w:t>
      </w:r>
    </w:p>
    <w:p w:rsidR="00D47CFA" w:rsidRPr="00D47CFA" w:rsidRDefault="00D47CFA" w:rsidP="00D47CFA">
      <w:pPr>
        <w:widowControl/>
        <w:shd w:val="clear" w:color="auto" w:fill="FFFFFF"/>
        <w:spacing w:before="100" w:beforeAutospacing="1" w:line="450" w:lineRule="atLeast"/>
        <w:ind w:firstLine="480"/>
        <w:jc w:val="left"/>
        <w:rPr>
          <w:rFonts w:ascii="Verdana" w:eastAsia="宋体" w:hAnsi="Verdana" w:cs="宋体"/>
          <w:color w:val="505050"/>
          <w:kern w:val="0"/>
          <w:szCs w:val="21"/>
        </w:rPr>
      </w:pPr>
      <w:r w:rsidRPr="00D47CFA">
        <w:rPr>
          <w:rFonts w:ascii="宋体" w:eastAsia="宋体" w:hAnsi="宋体" w:cs="宋体" w:hint="eastAsia"/>
          <w:color w:val="000000"/>
          <w:kern w:val="0"/>
          <w:sz w:val="24"/>
          <w:szCs w:val="24"/>
        </w:rPr>
        <w:t>“第九十五条生产经营单位有下列行为之一的，责令停止建设或者停产停业整顿，限期改正；逾期未改正的，处五十万元以上一百万元以下的罚款，对其直接负责的主管人员和其他直接责任人员处二万元以上五万元以下的罚款；构成犯罪的，依照刑法有关规定追究刑事责任：</w:t>
      </w:r>
    </w:p>
    <w:p w:rsidR="00D47CFA" w:rsidRPr="00D47CFA" w:rsidRDefault="00D47CFA" w:rsidP="00D47CFA">
      <w:pPr>
        <w:widowControl/>
        <w:shd w:val="clear" w:color="auto" w:fill="FFFFFF"/>
        <w:spacing w:before="100" w:beforeAutospacing="1" w:line="450" w:lineRule="atLeast"/>
        <w:ind w:firstLine="480"/>
        <w:jc w:val="left"/>
        <w:rPr>
          <w:rFonts w:ascii="Verdana" w:eastAsia="宋体" w:hAnsi="Verdana" w:cs="宋体"/>
          <w:color w:val="505050"/>
          <w:kern w:val="0"/>
          <w:szCs w:val="21"/>
        </w:rPr>
      </w:pPr>
      <w:r w:rsidRPr="00D47CFA">
        <w:rPr>
          <w:rFonts w:ascii="宋体" w:eastAsia="宋体" w:hAnsi="宋体" w:cs="宋体" w:hint="eastAsia"/>
          <w:color w:val="000000"/>
          <w:kern w:val="0"/>
          <w:sz w:val="24"/>
          <w:szCs w:val="24"/>
        </w:rPr>
        <w:t>“（一）未按照规定对矿山、金属冶炼建设项目或者用于生产、储存、装卸危险物品的建设项目进行安全评价的；</w:t>
      </w:r>
    </w:p>
    <w:p w:rsidR="00D47CFA" w:rsidRPr="00D47CFA" w:rsidRDefault="00D47CFA" w:rsidP="00D47CFA">
      <w:pPr>
        <w:widowControl/>
        <w:shd w:val="clear" w:color="auto" w:fill="FFFFFF"/>
        <w:spacing w:before="100" w:beforeAutospacing="1" w:line="450" w:lineRule="atLeast"/>
        <w:ind w:firstLine="480"/>
        <w:jc w:val="left"/>
        <w:rPr>
          <w:rFonts w:ascii="Verdana" w:eastAsia="宋体" w:hAnsi="Verdana" w:cs="宋体"/>
          <w:color w:val="505050"/>
          <w:kern w:val="0"/>
          <w:szCs w:val="21"/>
        </w:rPr>
      </w:pPr>
      <w:r w:rsidRPr="00D47CFA">
        <w:rPr>
          <w:rFonts w:ascii="宋体" w:eastAsia="宋体" w:hAnsi="宋体" w:cs="宋体" w:hint="eastAsia"/>
          <w:color w:val="000000"/>
          <w:kern w:val="0"/>
          <w:sz w:val="24"/>
          <w:szCs w:val="24"/>
        </w:rPr>
        <w:t>“（二）矿山、金属冶炼建设项目或者用于生产、储存、装卸危险物品的建设项目没有安全设施设计或者安全设施设计未按照规定报经有关部门审查同意的；</w:t>
      </w:r>
    </w:p>
    <w:p w:rsidR="00D47CFA" w:rsidRPr="00D47CFA" w:rsidRDefault="00D47CFA" w:rsidP="00D47CFA">
      <w:pPr>
        <w:widowControl/>
        <w:shd w:val="clear" w:color="auto" w:fill="FFFFFF"/>
        <w:spacing w:before="100" w:beforeAutospacing="1" w:line="450" w:lineRule="atLeast"/>
        <w:ind w:firstLine="480"/>
        <w:jc w:val="left"/>
        <w:rPr>
          <w:rFonts w:ascii="Verdana" w:eastAsia="宋体" w:hAnsi="Verdana" w:cs="宋体"/>
          <w:color w:val="505050"/>
          <w:kern w:val="0"/>
          <w:szCs w:val="21"/>
        </w:rPr>
      </w:pPr>
      <w:r w:rsidRPr="00D47CFA">
        <w:rPr>
          <w:rFonts w:ascii="宋体" w:eastAsia="宋体" w:hAnsi="宋体" w:cs="宋体" w:hint="eastAsia"/>
          <w:color w:val="000000"/>
          <w:kern w:val="0"/>
          <w:sz w:val="24"/>
          <w:szCs w:val="24"/>
        </w:rPr>
        <w:t>“（三）矿山、金属冶炼建设项目或者用于生产、储存、装卸危险物品的建设项目的施工单位未按照批准的安全设施设计施工的；</w:t>
      </w:r>
    </w:p>
    <w:p w:rsidR="00D47CFA" w:rsidRPr="00D47CFA" w:rsidRDefault="00D47CFA" w:rsidP="00D47CFA">
      <w:pPr>
        <w:widowControl/>
        <w:shd w:val="clear" w:color="auto" w:fill="FFFFFF"/>
        <w:spacing w:before="100" w:beforeAutospacing="1" w:line="450" w:lineRule="atLeast"/>
        <w:ind w:firstLine="480"/>
        <w:jc w:val="left"/>
        <w:rPr>
          <w:rFonts w:ascii="Verdana" w:eastAsia="宋体" w:hAnsi="Verdana" w:cs="宋体"/>
          <w:color w:val="505050"/>
          <w:kern w:val="0"/>
          <w:szCs w:val="21"/>
        </w:rPr>
      </w:pPr>
      <w:r w:rsidRPr="00D47CFA">
        <w:rPr>
          <w:rFonts w:ascii="宋体" w:eastAsia="宋体" w:hAnsi="宋体" w:cs="宋体" w:hint="eastAsia"/>
          <w:color w:val="000000"/>
          <w:kern w:val="0"/>
          <w:sz w:val="24"/>
          <w:szCs w:val="24"/>
        </w:rPr>
        <w:t>“（四）矿山、金属冶炼建设项目或者用于生产、储存危险物品的建设项目竣工投入生产或者使用前，安全设施未经验收合格的。</w:t>
      </w:r>
    </w:p>
    <w:p w:rsidR="00D47CFA" w:rsidRPr="00D47CFA" w:rsidRDefault="00D47CFA" w:rsidP="00D47CFA">
      <w:pPr>
        <w:widowControl/>
        <w:shd w:val="clear" w:color="auto" w:fill="FFFFFF"/>
        <w:spacing w:before="100" w:beforeAutospacing="1" w:line="450" w:lineRule="atLeast"/>
        <w:ind w:firstLine="480"/>
        <w:jc w:val="left"/>
        <w:rPr>
          <w:rFonts w:ascii="Verdana" w:eastAsia="宋体" w:hAnsi="Verdana" w:cs="宋体"/>
          <w:color w:val="505050"/>
          <w:kern w:val="0"/>
          <w:szCs w:val="21"/>
        </w:rPr>
      </w:pPr>
      <w:r w:rsidRPr="00D47CFA">
        <w:rPr>
          <w:rFonts w:ascii="宋体" w:eastAsia="宋体" w:hAnsi="宋体" w:cs="宋体" w:hint="eastAsia"/>
          <w:color w:val="000000"/>
          <w:kern w:val="0"/>
          <w:sz w:val="24"/>
          <w:szCs w:val="24"/>
        </w:rPr>
        <w:t>“第九十六条生产经营单位有下列行为之一的，责令限期改正，可以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rsidR="00D47CFA" w:rsidRPr="00D47CFA" w:rsidRDefault="00D47CFA" w:rsidP="00D47CFA">
      <w:pPr>
        <w:widowControl/>
        <w:shd w:val="clear" w:color="auto" w:fill="FFFFFF"/>
        <w:spacing w:before="100" w:beforeAutospacing="1" w:line="450" w:lineRule="atLeast"/>
        <w:ind w:firstLine="480"/>
        <w:jc w:val="left"/>
        <w:rPr>
          <w:rFonts w:ascii="Verdana" w:eastAsia="宋体" w:hAnsi="Verdana" w:cs="宋体"/>
          <w:color w:val="505050"/>
          <w:kern w:val="0"/>
          <w:szCs w:val="21"/>
        </w:rPr>
      </w:pPr>
      <w:r w:rsidRPr="00D47CFA">
        <w:rPr>
          <w:rFonts w:ascii="宋体" w:eastAsia="宋体" w:hAnsi="宋体" w:cs="宋体" w:hint="eastAsia"/>
          <w:color w:val="000000"/>
          <w:kern w:val="0"/>
          <w:sz w:val="24"/>
          <w:szCs w:val="24"/>
        </w:rPr>
        <w:t>“（一）未在有较大危险因素的生产经营场所和有关设施、设备上设置明显的安全警示标志的；</w:t>
      </w:r>
    </w:p>
    <w:p w:rsidR="00D47CFA" w:rsidRPr="00D47CFA" w:rsidRDefault="00D47CFA" w:rsidP="00D47CFA">
      <w:pPr>
        <w:widowControl/>
        <w:shd w:val="clear" w:color="auto" w:fill="FFFFFF"/>
        <w:spacing w:before="100" w:beforeAutospacing="1" w:line="450" w:lineRule="atLeast"/>
        <w:ind w:firstLine="480"/>
        <w:jc w:val="left"/>
        <w:rPr>
          <w:rFonts w:ascii="Verdana" w:eastAsia="宋体" w:hAnsi="Verdana" w:cs="宋体"/>
          <w:color w:val="505050"/>
          <w:kern w:val="0"/>
          <w:szCs w:val="21"/>
        </w:rPr>
      </w:pPr>
      <w:r w:rsidRPr="00D47CFA">
        <w:rPr>
          <w:rFonts w:ascii="宋体" w:eastAsia="宋体" w:hAnsi="宋体" w:cs="宋体" w:hint="eastAsia"/>
          <w:color w:val="000000"/>
          <w:kern w:val="0"/>
          <w:sz w:val="24"/>
          <w:szCs w:val="24"/>
        </w:rPr>
        <w:lastRenderedPageBreak/>
        <w:t>“（二）安全设备的安装、使用、检测、改造和报废不符合国家标准或者行业标准的；</w:t>
      </w:r>
    </w:p>
    <w:p w:rsidR="00D47CFA" w:rsidRPr="00D47CFA" w:rsidRDefault="00D47CFA" w:rsidP="00D47CFA">
      <w:pPr>
        <w:widowControl/>
        <w:shd w:val="clear" w:color="auto" w:fill="FFFFFF"/>
        <w:spacing w:before="100" w:beforeAutospacing="1" w:line="450" w:lineRule="atLeast"/>
        <w:ind w:firstLine="480"/>
        <w:jc w:val="left"/>
        <w:rPr>
          <w:rFonts w:ascii="Verdana" w:eastAsia="宋体" w:hAnsi="Verdana" w:cs="宋体"/>
          <w:color w:val="505050"/>
          <w:kern w:val="0"/>
          <w:szCs w:val="21"/>
        </w:rPr>
      </w:pPr>
      <w:r w:rsidRPr="00D47CFA">
        <w:rPr>
          <w:rFonts w:ascii="宋体" w:eastAsia="宋体" w:hAnsi="宋体" w:cs="宋体" w:hint="eastAsia"/>
          <w:color w:val="000000"/>
          <w:kern w:val="0"/>
          <w:sz w:val="24"/>
          <w:szCs w:val="24"/>
        </w:rPr>
        <w:t>“（三）未对安全设备进行经常性维护、保养和定期检测的；</w:t>
      </w:r>
    </w:p>
    <w:p w:rsidR="00D47CFA" w:rsidRPr="00D47CFA" w:rsidRDefault="00D47CFA" w:rsidP="00D47CFA">
      <w:pPr>
        <w:widowControl/>
        <w:shd w:val="clear" w:color="auto" w:fill="FFFFFF"/>
        <w:spacing w:before="100" w:beforeAutospacing="1" w:line="450" w:lineRule="atLeast"/>
        <w:ind w:firstLine="480"/>
        <w:jc w:val="left"/>
        <w:rPr>
          <w:rFonts w:ascii="Verdana" w:eastAsia="宋体" w:hAnsi="Verdana" w:cs="宋体"/>
          <w:color w:val="505050"/>
          <w:kern w:val="0"/>
          <w:szCs w:val="21"/>
        </w:rPr>
      </w:pPr>
      <w:r w:rsidRPr="00D47CFA">
        <w:rPr>
          <w:rFonts w:ascii="宋体" w:eastAsia="宋体" w:hAnsi="宋体" w:cs="宋体" w:hint="eastAsia"/>
          <w:color w:val="000000"/>
          <w:kern w:val="0"/>
          <w:sz w:val="24"/>
          <w:szCs w:val="24"/>
        </w:rPr>
        <w:t>“（四）未为从业人员提供符合国家标准或者行业标准的劳动防护用品的；</w:t>
      </w:r>
    </w:p>
    <w:p w:rsidR="00D47CFA" w:rsidRPr="00D47CFA" w:rsidRDefault="00D47CFA" w:rsidP="00D47CFA">
      <w:pPr>
        <w:widowControl/>
        <w:shd w:val="clear" w:color="auto" w:fill="FFFFFF"/>
        <w:spacing w:before="100" w:beforeAutospacing="1" w:line="450" w:lineRule="atLeast"/>
        <w:ind w:firstLine="480"/>
        <w:jc w:val="left"/>
        <w:rPr>
          <w:rFonts w:ascii="Verdana" w:eastAsia="宋体" w:hAnsi="Verdana" w:cs="宋体"/>
          <w:color w:val="505050"/>
          <w:kern w:val="0"/>
          <w:szCs w:val="21"/>
        </w:rPr>
      </w:pPr>
      <w:r w:rsidRPr="00D47CFA">
        <w:rPr>
          <w:rFonts w:ascii="宋体" w:eastAsia="宋体" w:hAnsi="宋体" w:cs="宋体" w:hint="eastAsia"/>
          <w:color w:val="000000"/>
          <w:kern w:val="0"/>
          <w:sz w:val="24"/>
          <w:szCs w:val="24"/>
        </w:rPr>
        <w:t>“（五）危险物品的容器、运输工具，以及涉及人身安全、危险性较大的海洋石油开采特种设备和矿山井下特种设备未经具有专业资质的机构检测、检验合格，取得安全使用证或者安全标志，投入使用的；</w:t>
      </w:r>
    </w:p>
    <w:p w:rsidR="00D47CFA" w:rsidRPr="00D47CFA" w:rsidRDefault="00D47CFA" w:rsidP="00D47CFA">
      <w:pPr>
        <w:widowControl/>
        <w:shd w:val="clear" w:color="auto" w:fill="FFFFFF"/>
        <w:spacing w:before="100" w:beforeAutospacing="1" w:line="450" w:lineRule="atLeast"/>
        <w:ind w:firstLine="480"/>
        <w:jc w:val="left"/>
        <w:rPr>
          <w:rFonts w:ascii="Verdana" w:eastAsia="宋体" w:hAnsi="Verdana" w:cs="宋体"/>
          <w:color w:val="505050"/>
          <w:kern w:val="0"/>
          <w:szCs w:val="21"/>
        </w:rPr>
      </w:pPr>
      <w:r w:rsidRPr="00D47CFA">
        <w:rPr>
          <w:rFonts w:ascii="宋体" w:eastAsia="宋体" w:hAnsi="宋体" w:cs="宋体" w:hint="eastAsia"/>
          <w:color w:val="000000"/>
          <w:kern w:val="0"/>
          <w:sz w:val="24"/>
          <w:szCs w:val="24"/>
        </w:rPr>
        <w:t>“（六）使用应当淘汰的危及生产安全的工艺、设备的。”</w:t>
      </w:r>
    </w:p>
    <w:p w:rsidR="00D47CFA" w:rsidRPr="00D47CFA" w:rsidRDefault="00D47CFA" w:rsidP="00D47CFA">
      <w:pPr>
        <w:widowControl/>
        <w:shd w:val="clear" w:color="auto" w:fill="FFFFFF"/>
        <w:spacing w:before="100" w:beforeAutospacing="1" w:line="450" w:lineRule="atLeast"/>
        <w:ind w:firstLine="480"/>
        <w:jc w:val="left"/>
        <w:rPr>
          <w:rFonts w:ascii="Verdana" w:eastAsia="宋体" w:hAnsi="Verdana" w:cs="宋体"/>
          <w:color w:val="505050"/>
          <w:kern w:val="0"/>
          <w:szCs w:val="21"/>
        </w:rPr>
      </w:pPr>
      <w:r w:rsidRPr="00D47CFA">
        <w:rPr>
          <w:rFonts w:ascii="宋体" w:eastAsia="宋体" w:hAnsi="宋体" w:cs="宋体" w:hint="eastAsia"/>
          <w:color w:val="000000"/>
          <w:kern w:val="0"/>
          <w:sz w:val="24"/>
          <w:szCs w:val="24"/>
        </w:rPr>
        <w:t>四十三、将第八十四条改为第九十七条，修改为：“未经依法批准，擅自生产、经营、运输、储存、使用危险物品或者处置废弃危险物品的，依照有关危险物品安全管理的法律、行政法规的规定予以处罚；构成犯罪的，依照刑法有关规定追究刑事责任。”</w:t>
      </w:r>
    </w:p>
    <w:p w:rsidR="00D47CFA" w:rsidRPr="00D47CFA" w:rsidRDefault="00D47CFA" w:rsidP="00D47CFA">
      <w:pPr>
        <w:widowControl/>
        <w:shd w:val="clear" w:color="auto" w:fill="FFFFFF"/>
        <w:spacing w:before="100" w:beforeAutospacing="1" w:line="450" w:lineRule="atLeast"/>
        <w:ind w:firstLine="480"/>
        <w:jc w:val="left"/>
        <w:rPr>
          <w:rFonts w:ascii="Verdana" w:eastAsia="宋体" w:hAnsi="Verdana" w:cs="宋体"/>
          <w:color w:val="505050"/>
          <w:kern w:val="0"/>
          <w:szCs w:val="21"/>
        </w:rPr>
      </w:pPr>
      <w:r w:rsidRPr="00D47CFA">
        <w:rPr>
          <w:rFonts w:ascii="宋体" w:eastAsia="宋体" w:hAnsi="宋体" w:cs="宋体" w:hint="eastAsia"/>
          <w:color w:val="000000"/>
          <w:kern w:val="0"/>
          <w:sz w:val="24"/>
          <w:szCs w:val="24"/>
        </w:rPr>
        <w:t>四十四、将第八十五条改为第九十八条，修改为：“生产经营单位有下列行为之一的，责令限期改正，可以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rsidR="00D47CFA" w:rsidRPr="00D47CFA" w:rsidRDefault="00D47CFA" w:rsidP="00D47CFA">
      <w:pPr>
        <w:widowControl/>
        <w:shd w:val="clear" w:color="auto" w:fill="FFFFFF"/>
        <w:spacing w:before="100" w:beforeAutospacing="1" w:line="450" w:lineRule="atLeast"/>
        <w:ind w:firstLine="480"/>
        <w:jc w:val="left"/>
        <w:rPr>
          <w:rFonts w:ascii="Verdana" w:eastAsia="宋体" w:hAnsi="Verdana" w:cs="宋体"/>
          <w:color w:val="505050"/>
          <w:kern w:val="0"/>
          <w:szCs w:val="21"/>
        </w:rPr>
      </w:pPr>
      <w:r w:rsidRPr="00D47CFA">
        <w:rPr>
          <w:rFonts w:ascii="宋体" w:eastAsia="宋体" w:hAnsi="宋体" w:cs="宋体" w:hint="eastAsia"/>
          <w:color w:val="000000"/>
          <w:kern w:val="0"/>
          <w:sz w:val="24"/>
          <w:szCs w:val="24"/>
        </w:rPr>
        <w:t>“（一）生产、经营、运输、储存、使用危险物品或者处置废弃危险物品，未建立专门安全管理制度、未采取可靠的安全措施的；</w:t>
      </w:r>
    </w:p>
    <w:p w:rsidR="00D47CFA" w:rsidRPr="00D47CFA" w:rsidRDefault="00D47CFA" w:rsidP="00D47CFA">
      <w:pPr>
        <w:widowControl/>
        <w:shd w:val="clear" w:color="auto" w:fill="FFFFFF"/>
        <w:spacing w:before="100" w:beforeAutospacing="1" w:line="450" w:lineRule="atLeast"/>
        <w:ind w:firstLine="480"/>
        <w:jc w:val="left"/>
        <w:rPr>
          <w:rFonts w:ascii="Verdana" w:eastAsia="宋体" w:hAnsi="Verdana" w:cs="宋体"/>
          <w:color w:val="505050"/>
          <w:kern w:val="0"/>
          <w:szCs w:val="21"/>
        </w:rPr>
      </w:pPr>
      <w:r w:rsidRPr="00D47CFA">
        <w:rPr>
          <w:rFonts w:ascii="宋体" w:eastAsia="宋体" w:hAnsi="宋体" w:cs="宋体" w:hint="eastAsia"/>
          <w:color w:val="000000"/>
          <w:kern w:val="0"/>
          <w:sz w:val="24"/>
          <w:szCs w:val="24"/>
        </w:rPr>
        <w:t>“（二）对重大危险源未登记建档，或者未进行评估、监控，或者未制定应急预案的；</w:t>
      </w:r>
    </w:p>
    <w:p w:rsidR="00D47CFA" w:rsidRPr="00D47CFA" w:rsidRDefault="00D47CFA" w:rsidP="00D47CFA">
      <w:pPr>
        <w:widowControl/>
        <w:shd w:val="clear" w:color="auto" w:fill="FFFFFF"/>
        <w:spacing w:before="100" w:beforeAutospacing="1" w:line="450" w:lineRule="atLeast"/>
        <w:ind w:firstLine="480"/>
        <w:jc w:val="left"/>
        <w:rPr>
          <w:rFonts w:ascii="Verdana" w:eastAsia="宋体" w:hAnsi="Verdana" w:cs="宋体"/>
          <w:color w:val="505050"/>
          <w:kern w:val="0"/>
          <w:szCs w:val="21"/>
        </w:rPr>
      </w:pPr>
      <w:r w:rsidRPr="00D47CFA">
        <w:rPr>
          <w:rFonts w:ascii="宋体" w:eastAsia="宋体" w:hAnsi="宋体" w:cs="宋体" w:hint="eastAsia"/>
          <w:color w:val="000000"/>
          <w:kern w:val="0"/>
          <w:sz w:val="24"/>
          <w:szCs w:val="24"/>
        </w:rPr>
        <w:t>“（三）进行爆破、吊装以及国务院安全生产监督管理部门会同国务院有关部门规定的其他危险作业，未安排专门人员进行现场安全管理的；</w:t>
      </w:r>
    </w:p>
    <w:p w:rsidR="00D47CFA" w:rsidRPr="00D47CFA" w:rsidRDefault="00D47CFA" w:rsidP="00D47CFA">
      <w:pPr>
        <w:widowControl/>
        <w:shd w:val="clear" w:color="auto" w:fill="FFFFFF"/>
        <w:spacing w:before="100" w:beforeAutospacing="1" w:line="450" w:lineRule="atLeast"/>
        <w:ind w:firstLine="480"/>
        <w:jc w:val="left"/>
        <w:rPr>
          <w:rFonts w:ascii="Verdana" w:eastAsia="宋体" w:hAnsi="Verdana" w:cs="宋体"/>
          <w:color w:val="505050"/>
          <w:kern w:val="0"/>
          <w:szCs w:val="21"/>
        </w:rPr>
      </w:pPr>
      <w:r w:rsidRPr="00D47CFA">
        <w:rPr>
          <w:rFonts w:ascii="宋体" w:eastAsia="宋体" w:hAnsi="宋体" w:cs="宋体" w:hint="eastAsia"/>
          <w:color w:val="000000"/>
          <w:kern w:val="0"/>
          <w:sz w:val="24"/>
          <w:szCs w:val="24"/>
        </w:rPr>
        <w:t>“（四）未建立事故隐患排查治理制度的。”</w:t>
      </w:r>
    </w:p>
    <w:p w:rsidR="00D47CFA" w:rsidRPr="00D47CFA" w:rsidRDefault="00D47CFA" w:rsidP="00D47CFA">
      <w:pPr>
        <w:widowControl/>
        <w:shd w:val="clear" w:color="auto" w:fill="FFFFFF"/>
        <w:spacing w:before="100" w:beforeAutospacing="1" w:line="450" w:lineRule="atLeast"/>
        <w:ind w:firstLine="480"/>
        <w:jc w:val="left"/>
        <w:rPr>
          <w:rFonts w:ascii="Verdana" w:eastAsia="宋体" w:hAnsi="Verdana" w:cs="宋体"/>
          <w:color w:val="505050"/>
          <w:kern w:val="0"/>
          <w:szCs w:val="21"/>
        </w:rPr>
      </w:pPr>
      <w:r w:rsidRPr="00D47CFA">
        <w:rPr>
          <w:rFonts w:ascii="宋体" w:eastAsia="宋体" w:hAnsi="宋体" w:cs="宋体" w:hint="eastAsia"/>
          <w:color w:val="000000"/>
          <w:kern w:val="0"/>
          <w:sz w:val="24"/>
          <w:szCs w:val="24"/>
        </w:rPr>
        <w:lastRenderedPageBreak/>
        <w:t>四十五、增加一条，作为第九十九条：“生产经营单位未采取措施消除事故隐患的，责令立即消除或者限期消除；生产经营单位拒不执行的，责令停产停业整顿，并处十万元以上五十万元以下的罚款，对其直接负责的主管人员和其他直接责任人员处二万元以上五万元以下的罚款。”</w:t>
      </w:r>
    </w:p>
    <w:p w:rsidR="00D47CFA" w:rsidRPr="00D47CFA" w:rsidRDefault="00D47CFA" w:rsidP="00D47CFA">
      <w:pPr>
        <w:widowControl/>
        <w:shd w:val="clear" w:color="auto" w:fill="FFFFFF"/>
        <w:spacing w:before="100" w:beforeAutospacing="1" w:line="450" w:lineRule="atLeast"/>
        <w:ind w:firstLine="480"/>
        <w:jc w:val="left"/>
        <w:rPr>
          <w:rFonts w:ascii="Verdana" w:eastAsia="宋体" w:hAnsi="Verdana" w:cs="宋体"/>
          <w:color w:val="505050"/>
          <w:kern w:val="0"/>
          <w:szCs w:val="21"/>
        </w:rPr>
      </w:pPr>
      <w:r w:rsidRPr="00D47CFA">
        <w:rPr>
          <w:rFonts w:ascii="宋体" w:eastAsia="宋体" w:hAnsi="宋体" w:cs="宋体" w:hint="eastAsia"/>
          <w:color w:val="000000"/>
          <w:kern w:val="0"/>
          <w:sz w:val="24"/>
          <w:szCs w:val="24"/>
        </w:rPr>
        <w:t>四十六、将第八十六条改为第一百条，修改为：“生产经营单位将生产经营项目、场所、设备发包或者出租给不具备安全生产条件或者相应资质的单位或者个人的，责令限期改正，没收违法所得；违法所得十万元以上的，并处违法所得二倍以上五倍以下的罚款；没有违法所得或者违法所得不足十万元的，单处或者并处十万元以上二十万元以下的罚款；对其直接负责的主管人员和其他直接责任人员处一万元以上二万元以下的罚款；导致发生生产安全事故给他人造成损害的，与承包方、承租方承担连带赔偿责任。</w:t>
      </w:r>
    </w:p>
    <w:p w:rsidR="00D47CFA" w:rsidRPr="00D47CFA" w:rsidRDefault="00D47CFA" w:rsidP="00D47CFA">
      <w:pPr>
        <w:widowControl/>
        <w:shd w:val="clear" w:color="auto" w:fill="FFFFFF"/>
        <w:spacing w:before="100" w:beforeAutospacing="1" w:line="450" w:lineRule="atLeast"/>
        <w:ind w:firstLine="480"/>
        <w:jc w:val="left"/>
        <w:rPr>
          <w:rFonts w:ascii="Verdana" w:eastAsia="宋体" w:hAnsi="Verdana" w:cs="宋体"/>
          <w:color w:val="505050"/>
          <w:kern w:val="0"/>
          <w:szCs w:val="21"/>
        </w:rPr>
      </w:pPr>
      <w:r w:rsidRPr="00D47CFA">
        <w:rPr>
          <w:rFonts w:ascii="宋体" w:eastAsia="宋体" w:hAnsi="宋体" w:cs="宋体" w:hint="eastAsia"/>
          <w:color w:val="000000"/>
          <w:kern w:val="0"/>
          <w:sz w:val="24"/>
          <w:szCs w:val="24"/>
        </w:rPr>
        <w:t>“生产经营单位未与承包单位、承租单位签订专门的安全生产管理协议或者未在承包合同、租赁合同中明确各自的安全生产管理职责，或者未对承包单位、承租单位的安全生产统一协调、管理的，责令限期改正，可以处五万元以下的罚款，对其直接负责的主管人员和其他直接责任人员可以处一万元以下的罚款；逾期未改正的，责令停产停业整顿。”</w:t>
      </w:r>
    </w:p>
    <w:p w:rsidR="00D47CFA" w:rsidRPr="00D47CFA" w:rsidRDefault="00D47CFA" w:rsidP="00D47CFA">
      <w:pPr>
        <w:widowControl/>
        <w:shd w:val="clear" w:color="auto" w:fill="FFFFFF"/>
        <w:spacing w:before="100" w:beforeAutospacing="1" w:line="450" w:lineRule="atLeast"/>
        <w:ind w:firstLine="480"/>
        <w:jc w:val="left"/>
        <w:rPr>
          <w:rFonts w:ascii="Verdana" w:eastAsia="宋体" w:hAnsi="Verdana" w:cs="宋体"/>
          <w:color w:val="505050"/>
          <w:kern w:val="0"/>
          <w:szCs w:val="21"/>
        </w:rPr>
      </w:pPr>
      <w:r w:rsidRPr="00D47CFA">
        <w:rPr>
          <w:rFonts w:ascii="宋体" w:eastAsia="宋体" w:hAnsi="宋体" w:cs="宋体" w:hint="eastAsia"/>
          <w:color w:val="000000"/>
          <w:kern w:val="0"/>
          <w:sz w:val="24"/>
          <w:szCs w:val="24"/>
        </w:rPr>
        <w:t>四十七、增加一条，作为第一百零五条：“违反本法规定，生产经营单位拒绝、阻碍负有安全生产监督管理职责的部门依法实施监督检查的，责令改正；拒不改正的，处二万元以上二十万元以下的罚款；对其直接负责的主管人员和其他直接责任人员处一万元以上二万元以下的罚款；构成犯罪的，依照刑法有关规定追究刑事责任。”</w:t>
      </w:r>
    </w:p>
    <w:p w:rsidR="00D47CFA" w:rsidRPr="00D47CFA" w:rsidRDefault="00D47CFA" w:rsidP="00D47CFA">
      <w:pPr>
        <w:widowControl/>
        <w:shd w:val="clear" w:color="auto" w:fill="FFFFFF"/>
        <w:spacing w:before="100" w:beforeAutospacing="1" w:line="450" w:lineRule="atLeast"/>
        <w:ind w:firstLine="480"/>
        <w:jc w:val="left"/>
        <w:rPr>
          <w:rFonts w:ascii="Verdana" w:eastAsia="宋体" w:hAnsi="Verdana" w:cs="宋体"/>
          <w:color w:val="505050"/>
          <w:kern w:val="0"/>
          <w:szCs w:val="21"/>
        </w:rPr>
      </w:pPr>
      <w:r w:rsidRPr="00D47CFA">
        <w:rPr>
          <w:rFonts w:ascii="宋体" w:eastAsia="宋体" w:hAnsi="宋体" w:cs="宋体" w:hint="eastAsia"/>
          <w:color w:val="000000"/>
          <w:kern w:val="0"/>
          <w:sz w:val="24"/>
          <w:szCs w:val="24"/>
        </w:rPr>
        <w:t>四十八、将第九十一条改为第一百零六条，修改为：“生产经营单位的主要负责人在本单位发生生产安全事故时，不立即组织抢救或者在事故调查处理期间擅离职守或者逃匿的，给予降级、撤职的处分，并由安全生产监督管理部门处上一年年收入百分之六十至百分之一百的罚款；对逃匿的处十五日以下拘留；构成犯罪的，依照刑法有关规定追究刑事责任。</w:t>
      </w:r>
    </w:p>
    <w:p w:rsidR="00D47CFA" w:rsidRPr="00D47CFA" w:rsidRDefault="00D47CFA" w:rsidP="00D47CFA">
      <w:pPr>
        <w:widowControl/>
        <w:shd w:val="clear" w:color="auto" w:fill="FFFFFF"/>
        <w:spacing w:before="100" w:beforeAutospacing="1" w:line="450" w:lineRule="atLeast"/>
        <w:ind w:firstLine="480"/>
        <w:jc w:val="left"/>
        <w:rPr>
          <w:rFonts w:ascii="Verdana" w:eastAsia="宋体" w:hAnsi="Verdana" w:cs="宋体"/>
          <w:color w:val="505050"/>
          <w:kern w:val="0"/>
          <w:szCs w:val="21"/>
        </w:rPr>
      </w:pPr>
      <w:r w:rsidRPr="00D47CFA">
        <w:rPr>
          <w:rFonts w:ascii="宋体" w:eastAsia="宋体" w:hAnsi="宋体" w:cs="宋体" w:hint="eastAsia"/>
          <w:color w:val="000000"/>
          <w:kern w:val="0"/>
          <w:sz w:val="24"/>
          <w:szCs w:val="24"/>
        </w:rPr>
        <w:lastRenderedPageBreak/>
        <w:t>“生产经营单位的主要负责人对生产安全事故隐瞒不报、谎报或者迟报的，依照前款规定处罚。”</w:t>
      </w:r>
    </w:p>
    <w:p w:rsidR="00D47CFA" w:rsidRPr="00D47CFA" w:rsidRDefault="00D47CFA" w:rsidP="00D47CFA">
      <w:pPr>
        <w:widowControl/>
        <w:shd w:val="clear" w:color="auto" w:fill="FFFFFF"/>
        <w:spacing w:before="100" w:beforeAutospacing="1" w:line="450" w:lineRule="atLeast"/>
        <w:ind w:firstLine="480"/>
        <w:jc w:val="left"/>
        <w:rPr>
          <w:rFonts w:ascii="Verdana" w:eastAsia="宋体" w:hAnsi="Verdana" w:cs="宋体"/>
          <w:color w:val="505050"/>
          <w:kern w:val="0"/>
          <w:szCs w:val="21"/>
        </w:rPr>
      </w:pPr>
      <w:r w:rsidRPr="00D47CFA">
        <w:rPr>
          <w:rFonts w:ascii="宋体" w:eastAsia="宋体" w:hAnsi="宋体" w:cs="宋体" w:hint="eastAsia"/>
          <w:color w:val="000000"/>
          <w:kern w:val="0"/>
          <w:sz w:val="24"/>
          <w:szCs w:val="24"/>
        </w:rPr>
        <w:t>四十九、增加一条，作为第一百零九条：“发生生产安全事故，对负有责任的生产经营单位除要求其依法承担相应的赔偿等责任外，由安全生产监督管理部门依照下列规定处以罚款：</w:t>
      </w:r>
    </w:p>
    <w:p w:rsidR="00D47CFA" w:rsidRPr="00D47CFA" w:rsidRDefault="00D47CFA" w:rsidP="00D47CFA">
      <w:pPr>
        <w:widowControl/>
        <w:shd w:val="clear" w:color="auto" w:fill="FFFFFF"/>
        <w:spacing w:before="100" w:beforeAutospacing="1" w:line="450" w:lineRule="atLeast"/>
        <w:ind w:firstLine="480"/>
        <w:jc w:val="left"/>
        <w:rPr>
          <w:rFonts w:ascii="Verdana" w:eastAsia="宋体" w:hAnsi="Verdana" w:cs="宋体"/>
          <w:color w:val="505050"/>
          <w:kern w:val="0"/>
          <w:szCs w:val="21"/>
        </w:rPr>
      </w:pPr>
      <w:r w:rsidRPr="00D47CFA">
        <w:rPr>
          <w:rFonts w:ascii="宋体" w:eastAsia="宋体" w:hAnsi="宋体" w:cs="宋体" w:hint="eastAsia"/>
          <w:color w:val="000000"/>
          <w:kern w:val="0"/>
          <w:sz w:val="24"/>
          <w:szCs w:val="24"/>
        </w:rPr>
        <w:t>“（一）发生一般事故的，处二十万元以上五十万元以下的罚款；</w:t>
      </w:r>
    </w:p>
    <w:p w:rsidR="00D47CFA" w:rsidRPr="00D47CFA" w:rsidRDefault="00D47CFA" w:rsidP="00D47CFA">
      <w:pPr>
        <w:widowControl/>
        <w:shd w:val="clear" w:color="auto" w:fill="FFFFFF"/>
        <w:spacing w:before="100" w:beforeAutospacing="1" w:line="450" w:lineRule="atLeast"/>
        <w:ind w:firstLine="480"/>
        <w:jc w:val="left"/>
        <w:rPr>
          <w:rFonts w:ascii="Verdana" w:eastAsia="宋体" w:hAnsi="Verdana" w:cs="宋体"/>
          <w:color w:val="505050"/>
          <w:kern w:val="0"/>
          <w:szCs w:val="21"/>
        </w:rPr>
      </w:pPr>
      <w:r w:rsidRPr="00D47CFA">
        <w:rPr>
          <w:rFonts w:ascii="宋体" w:eastAsia="宋体" w:hAnsi="宋体" w:cs="宋体" w:hint="eastAsia"/>
          <w:color w:val="000000"/>
          <w:kern w:val="0"/>
          <w:sz w:val="24"/>
          <w:szCs w:val="24"/>
        </w:rPr>
        <w:t>“（二）发生较大事故的，处五十万元以上一百万元以下的罚款；</w:t>
      </w:r>
    </w:p>
    <w:p w:rsidR="00D47CFA" w:rsidRPr="00D47CFA" w:rsidRDefault="00D47CFA" w:rsidP="00D47CFA">
      <w:pPr>
        <w:widowControl/>
        <w:shd w:val="clear" w:color="auto" w:fill="FFFFFF"/>
        <w:spacing w:before="100" w:beforeAutospacing="1" w:line="450" w:lineRule="atLeast"/>
        <w:ind w:firstLine="480"/>
        <w:jc w:val="left"/>
        <w:rPr>
          <w:rFonts w:ascii="Verdana" w:eastAsia="宋体" w:hAnsi="Verdana" w:cs="宋体"/>
          <w:color w:val="505050"/>
          <w:kern w:val="0"/>
          <w:szCs w:val="21"/>
        </w:rPr>
      </w:pPr>
      <w:r w:rsidRPr="00D47CFA">
        <w:rPr>
          <w:rFonts w:ascii="宋体" w:eastAsia="宋体" w:hAnsi="宋体" w:cs="宋体" w:hint="eastAsia"/>
          <w:color w:val="000000"/>
          <w:kern w:val="0"/>
          <w:sz w:val="24"/>
          <w:szCs w:val="24"/>
        </w:rPr>
        <w:t>“（三）发生重大事故的，处一百万元以上五百万元以下的罚款；</w:t>
      </w:r>
    </w:p>
    <w:p w:rsidR="00D47CFA" w:rsidRPr="00D47CFA" w:rsidRDefault="00D47CFA" w:rsidP="00D47CFA">
      <w:pPr>
        <w:widowControl/>
        <w:shd w:val="clear" w:color="auto" w:fill="FFFFFF"/>
        <w:spacing w:before="100" w:beforeAutospacing="1" w:line="450" w:lineRule="atLeast"/>
        <w:ind w:firstLine="480"/>
        <w:jc w:val="left"/>
        <w:rPr>
          <w:rFonts w:ascii="Verdana" w:eastAsia="宋体" w:hAnsi="Verdana" w:cs="宋体"/>
          <w:color w:val="505050"/>
          <w:kern w:val="0"/>
          <w:szCs w:val="21"/>
        </w:rPr>
      </w:pPr>
      <w:r w:rsidRPr="00D47CFA">
        <w:rPr>
          <w:rFonts w:ascii="宋体" w:eastAsia="宋体" w:hAnsi="宋体" w:cs="宋体" w:hint="eastAsia"/>
          <w:color w:val="000000"/>
          <w:kern w:val="0"/>
          <w:sz w:val="24"/>
          <w:szCs w:val="24"/>
        </w:rPr>
        <w:t>“（四）发生特别重大事故的，处五百万元以上一千万元以下的罚款；情节特别严重的，处一千万元以上二千万元以下的罚款。”</w:t>
      </w:r>
    </w:p>
    <w:p w:rsidR="00D47CFA" w:rsidRPr="00D47CFA" w:rsidRDefault="00D47CFA" w:rsidP="00D47CFA">
      <w:pPr>
        <w:widowControl/>
        <w:shd w:val="clear" w:color="auto" w:fill="FFFFFF"/>
        <w:spacing w:before="100" w:beforeAutospacing="1" w:line="450" w:lineRule="atLeast"/>
        <w:ind w:firstLine="480"/>
        <w:jc w:val="left"/>
        <w:rPr>
          <w:rFonts w:ascii="Verdana" w:eastAsia="宋体" w:hAnsi="Verdana" w:cs="宋体"/>
          <w:color w:val="505050"/>
          <w:kern w:val="0"/>
          <w:szCs w:val="21"/>
        </w:rPr>
      </w:pPr>
      <w:r w:rsidRPr="00D47CFA">
        <w:rPr>
          <w:rFonts w:ascii="宋体" w:eastAsia="宋体" w:hAnsi="宋体" w:cs="宋体" w:hint="eastAsia"/>
          <w:color w:val="000000"/>
          <w:kern w:val="0"/>
          <w:sz w:val="24"/>
          <w:szCs w:val="24"/>
        </w:rPr>
        <w:t>五十、将第九十四条改为第一百一十条，修改为：“本法规定的行政处罚，由安全生产监督管理部门和其他负有安全生产监督管理职责的部门按照职责分工决定。予以关闭的行政处罚由负有安全生产监督管理职责的部门报请县级以上人民政府按照国务院规定的权限决定；给予拘留的行政处罚由公安机关依照治安管理处罚法的规定决定。”</w:t>
      </w:r>
    </w:p>
    <w:p w:rsidR="00D47CFA" w:rsidRPr="00D47CFA" w:rsidRDefault="00D47CFA" w:rsidP="00D47CFA">
      <w:pPr>
        <w:widowControl/>
        <w:shd w:val="clear" w:color="auto" w:fill="FFFFFF"/>
        <w:spacing w:before="100" w:beforeAutospacing="1" w:line="450" w:lineRule="atLeast"/>
        <w:ind w:firstLine="480"/>
        <w:jc w:val="left"/>
        <w:rPr>
          <w:rFonts w:ascii="Verdana" w:eastAsia="宋体" w:hAnsi="Verdana" w:cs="宋体"/>
          <w:color w:val="505050"/>
          <w:kern w:val="0"/>
          <w:szCs w:val="21"/>
        </w:rPr>
      </w:pPr>
      <w:r w:rsidRPr="00D47CFA">
        <w:rPr>
          <w:rFonts w:ascii="宋体" w:eastAsia="宋体" w:hAnsi="宋体" w:cs="宋体" w:hint="eastAsia"/>
          <w:color w:val="000000"/>
          <w:kern w:val="0"/>
          <w:sz w:val="24"/>
          <w:szCs w:val="24"/>
        </w:rPr>
        <w:t>五十一、增加一条，作为第一百一十三条：“本法规定的生产安全一般事故、较大事故、重大事故、特别重大事故的划分标准由国务院规定。</w:t>
      </w:r>
    </w:p>
    <w:p w:rsidR="00D47CFA" w:rsidRPr="00D47CFA" w:rsidRDefault="00D47CFA" w:rsidP="00D47CFA">
      <w:pPr>
        <w:widowControl/>
        <w:shd w:val="clear" w:color="auto" w:fill="FFFFFF"/>
        <w:spacing w:before="100" w:beforeAutospacing="1" w:line="450" w:lineRule="atLeast"/>
        <w:ind w:firstLine="480"/>
        <w:jc w:val="left"/>
        <w:rPr>
          <w:rFonts w:ascii="Verdana" w:eastAsia="宋体" w:hAnsi="Verdana" w:cs="宋体"/>
          <w:color w:val="505050"/>
          <w:kern w:val="0"/>
          <w:szCs w:val="21"/>
        </w:rPr>
      </w:pPr>
      <w:r w:rsidRPr="00D47CFA">
        <w:rPr>
          <w:rFonts w:ascii="宋体" w:eastAsia="宋体" w:hAnsi="宋体" w:cs="宋体" w:hint="eastAsia"/>
          <w:color w:val="000000"/>
          <w:kern w:val="0"/>
          <w:sz w:val="24"/>
          <w:szCs w:val="24"/>
        </w:rPr>
        <w:t>“国务院安全生产监督管理部门和其他负有安全生产监督管理职责的部门应当根据各自的职责分工，制定相关行业、领域重大事故隐患的判定标准。”</w:t>
      </w:r>
    </w:p>
    <w:p w:rsidR="00D47CFA" w:rsidRPr="00D47CFA" w:rsidRDefault="00D47CFA" w:rsidP="00D47CFA">
      <w:pPr>
        <w:widowControl/>
        <w:shd w:val="clear" w:color="auto" w:fill="FFFFFF"/>
        <w:spacing w:before="100" w:beforeAutospacing="1" w:line="450" w:lineRule="atLeast"/>
        <w:ind w:firstLine="480"/>
        <w:jc w:val="left"/>
        <w:rPr>
          <w:rFonts w:ascii="Verdana" w:eastAsia="宋体" w:hAnsi="Verdana" w:cs="宋体"/>
          <w:color w:val="505050"/>
          <w:kern w:val="0"/>
          <w:szCs w:val="21"/>
        </w:rPr>
      </w:pPr>
      <w:r w:rsidRPr="00D47CFA">
        <w:rPr>
          <w:rFonts w:ascii="宋体" w:eastAsia="宋体" w:hAnsi="宋体" w:cs="宋体" w:hint="eastAsia"/>
          <w:color w:val="000000"/>
          <w:kern w:val="0"/>
          <w:sz w:val="24"/>
          <w:szCs w:val="24"/>
        </w:rPr>
        <w:t>五十二、对部分条文作了以下修改：</w:t>
      </w:r>
    </w:p>
    <w:p w:rsidR="00D47CFA" w:rsidRPr="00D47CFA" w:rsidRDefault="00D47CFA" w:rsidP="00D47CFA">
      <w:pPr>
        <w:widowControl/>
        <w:shd w:val="clear" w:color="auto" w:fill="FFFFFF"/>
        <w:spacing w:before="100" w:beforeAutospacing="1" w:line="450" w:lineRule="atLeast"/>
        <w:ind w:firstLine="480"/>
        <w:jc w:val="left"/>
        <w:rPr>
          <w:rFonts w:ascii="Verdana" w:eastAsia="宋体" w:hAnsi="Verdana" w:cs="宋体"/>
          <w:color w:val="505050"/>
          <w:kern w:val="0"/>
          <w:szCs w:val="21"/>
        </w:rPr>
      </w:pPr>
      <w:r w:rsidRPr="00D47CFA">
        <w:rPr>
          <w:rFonts w:ascii="宋体" w:eastAsia="宋体" w:hAnsi="宋体" w:cs="宋体" w:hint="eastAsia"/>
          <w:color w:val="000000"/>
          <w:kern w:val="0"/>
          <w:sz w:val="24"/>
          <w:szCs w:val="24"/>
        </w:rPr>
        <w:t>（一）将第一条中的“为了加强安全生产监督管理”修改为“为了加强安全生产工作”，“促进经济发展”修改为“促进经济社会持续健康发展”。</w:t>
      </w:r>
    </w:p>
    <w:p w:rsidR="00D47CFA" w:rsidRPr="00D47CFA" w:rsidRDefault="00D47CFA" w:rsidP="00D47CFA">
      <w:pPr>
        <w:widowControl/>
        <w:shd w:val="clear" w:color="auto" w:fill="FFFFFF"/>
        <w:spacing w:before="100" w:beforeAutospacing="1" w:line="450" w:lineRule="atLeast"/>
        <w:ind w:firstLine="480"/>
        <w:jc w:val="left"/>
        <w:rPr>
          <w:rFonts w:ascii="Verdana" w:eastAsia="宋体" w:hAnsi="Verdana" w:cs="宋体"/>
          <w:color w:val="505050"/>
          <w:kern w:val="0"/>
          <w:szCs w:val="21"/>
        </w:rPr>
      </w:pPr>
      <w:r w:rsidRPr="00D47CFA">
        <w:rPr>
          <w:rFonts w:ascii="宋体" w:eastAsia="宋体" w:hAnsi="宋体" w:cs="宋体" w:hint="eastAsia"/>
          <w:color w:val="000000"/>
          <w:kern w:val="0"/>
          <w:sz w:val="24"/>
          <w:szCs w:val="24"/>
        </w:rPr>
        <w:t>（二）在第二条中的“民用航空安全”后增加“以及核与辐射安全、特种设备安全”。</w:t>
      </w:r>
    </w:p>
    <w:p w:rsidR="00D47CFA" w:rsidRPr="00D47CFA" w:rsidRDefault="00D47CFA" w:rsidP="00D47CFA">
      <w:pPr>
        <w:widowControl/>
        <w:shd w:val="clear" w:color="auto" w:fill="FFFFFF"/>
        <w:spacing w:before="100" w:beforeAutospacing="1" w:line="450" w:lineRule="atLeast"/>
        <w:ind w:firstLine="480"/>
        <w:jc w:val="left"/>
        <w:rPr>
          <w:rFonts w:ascii="Verdana" w:eastAsia="宋体" w:hAnsi="Verdana" w:cs="宋体"/>
          <w:color w:val="505050"/>
          <w:kern w:val="0"/>
          <w:szCs w:val="21"/>
        </w:rPr>
      </w:pPr>
      <w:r w:rsidRPr="00D47CFA">
        <w:rPr>
          <w:rFonts w:ascii="宋体" w:eastAsia="宋体" w:hAnsi="宋体" w:cs="宋体" w:hint="eastAsia"/>
          <w:color w:val="000000"/>
          <w:kern w:val="0"/>
          <w:sz w:val="24"/>
          <w:szCs w:val="24"/>
        </w:rPr>
        <w:lastRenderedPageBreak/>
        <w:t>（三）将第十一条中的“提高职工的安全生产意识”修改为“增强全社会的安全生产意识”。</w:t>
      </w:r>
    </w:p>
    <w:p w:rsidR="00D47CFA" w:rsidRPr="00D47CFA" w:rsidRDefault="00D47CFA" w:rsidP="00D47CFA">
      <w:pPr>
        <w:widowControl/>
        <w:shd w:val="clear" w:color="auto" w:fill="FFFFFF"/>
        <w:spacing w:before="100" w:beforeAutospacing="1" w:line="450" w:lineRule="atLeast"/>
        <w:ind w:firstLine="480"/>
        <w:jc w:val="left"/>
        <w:rPr>
          <w:rFonts w:ascii="Verdana" w:eastAsia="宋体" w:hAnsi="Verdana" w:cs="宋体"/>
          <w:color w:val="505050"/>
          <w:kern w:val="0"/>
          <w:szCs w:val="21"/>
        </w:rPr>
      </w:pPr>
      <w:r w:rsidRPr="00D47CFA">
        <w:rPr>
          <w:rFonts w:ascii="宋体" w:eastAsia="宋体" w:hAnsi="宋体" w:cs="宋体" w:hint="eastAsia"/>
          <w:color w:val="000000"/>
          <w:kern w:val="0"/>
          <w:sz w:val="24"/>
          <w:szCs w:val="24"/>
        </w:rPr>
        <w:t>（四）将第二十三条第一款中的“取得特种作业操作资格证书”修改为“取得相应资格”。</w:t>
      </w:r>
    </w:p>
    <w:p w:rsidR="00D47CFA" w:rsidRPr="00D47CFA" w:rsidRDefault="00D47CFA" w:rsidP="00D47CFA">
      <w:pPr>
        <w:widowControl/>
        <w:shd w:val="clear" w:color="auto" w:fill="FFFFFF"/>
        <w:spacing w:before="100" w:beforeAutospacing="1" w:line="450" w:lineRule="atLeast"/>
        <w:ind w:firstLine="480"/>
        <w:jc w:val="left"/>
        <w:rPr>
          <w:rFonts w:ascii="Verdana" w:eastAsia="宋体" w:hAnsi="Verdana" w:cs="宋体"/>
          <w:color w:val="505050"/>
          <w:kern w:val="0"/>
          <w:szCs w:val="21"/>
        </w:rPr>
      </w:pPr>
      <w:r w:rsidRPr="00D47CFA">
        <w:rPr>
          <w:rFonts w:ascii="宋体" w:eastAsia="宋体" w:hAnsi="宋体" w:cs="宋体" w:hint="eastAsia"/>
          <w:color w:val="000000"/>
          <w:kern w:val="0"/>
          <w:sz w:val="24"/>
          <w:szCs w:val="24"/>
        </w:rPr>
        <w:t>（五）将第二十三条第二款、第三十三条第二款、第六十六条、第七十六条中的“负责安全生产监督管理的部门”修改为“安全生产监督管理部门”。</w:t>
      </w:r>
    </w:p>
    <w:p w:rsidR="00D47CFA" w:rsidRPr="00D47CFA" w:rsidRDefault="00D47CFA" w:rsidP="00D47CFA">
      <w:pPr>
        <w:widowControl/>
        <w:shd w:val="clear" w:color="auto" w:fill="FFFFFF"/>
        <w:spacing w:before="100" w:beforeAutospacing="1" w:line="450" w:lineRule="atLeast"/>
        <w:ind w:firstLine="480"/>
        <w:jc w:val="left"/>
        <w:rPr>
          <w:rFonts w:ascii="Verdana" w:eastAsia="宋体" w:hAnsi="Verdana" w:cs="宋体"/>
          <w:color w:val="505050"/>
          <w:kern w:val="0"/>
          <w:szCs w:val="21"/>
        </w:rPr>
      </w:pPr>
      <w:r w:rsidRPr="00D47CFA">
        <w:rPr>
          <w:rFonts w:ascii="宋体" w:eastAsia="宋体" w:hAnsi="宋体" w:cs="宋体" w:hint="eastAsia"/>
          <w:color w:val="000000"/>
          <w:kern w:val="0"/>
          <w:sz w:val="24"/>
          <w:szCs w:val="24"/>
        </w:rPr>
        <w:t>（六）将第二十六条第二款中的“矿山建设项目和用于生产、储存危险物品的建设项目”修改为“矿山、金属冶炼建设项目和用于生产、储存、装卸危险物品的建设项目”。</w:t>
      </w:r>
    </w:p>
    <w:p w:rsidR="00D47CFA" w:rsidRPr="00D47CFA" w:rsidRDefault="00D47CFA" w:rsidP="00D47CFA">
      <w:pPr>
        <w:widowControl/>
        <w:shd w:val="clear" w:color="auto" w:fill="FFFFFF"/>
        <w:spacing w:before="100" w:beforeAutospacing="1" w:line="450" w:lineRule="atLeast"/>
        <w:ind w:firstLine="480"/>
        <w:jc w:val="left"/>
        <w:rPr>
          <w:rFonts w:ascii="Verdana" w:eastAsia="宋体" w:hAnsi="Verdana" w:cs="宋体"/>
          <w:color w:val="505050"/>
          <w:kern w:val="0"/>
          <w:szCs w:val="21"/>
        </w:rPr>
      </w:pPr>
      <w:r w:rsidRPr="00D47CFA">
        <w:rPr>
          <w:rFonts w:ascii="宋体" w:eastAsia="宋体" w:hAnsi="宋体" w:cs="宋体" w:hint="eastAsia"/>
          <w:color w:val="000000"/>
          <w:kern w:val="0"/>
          <w:sz w:val="24"/>
          <w:szCs w:val="24"/>
        </w:rPr>
        <w:t>（七）将第三十四条第二款、第八十八条第二项中的“封闭、堵塞”修改为“锁闭、封堵”。</w:t>
      </w:r>
    </w:p>
    <w:p w:rsidR="00D47CFA" w:rsidRPr="00D47CFA" w:rsidRDefault="00D47CFA" w:rsidP="00D47CFA">
      <w:pPr>
        <w:widowControl/>
        <w:shd w:val="clear" w:color="auto" w:fill="FFFFFF"/>
        <w:spacing w:before="100" w:beforeAutospacing="1" w:line="450" w:lineRule="atLeast"/>
        <w:ind w:firstLine="480"/>
        <w:jc w:val="left"/>
        <w:rPr>
          <w:rFonts w:ascii="Verdana" w:eastAsia="宋体" w:hAnsi="Verdana" w:cs="宋体"/>
          <w:color w:val="505050"/>
          <w:kern w:val="0"/>
          <w:szCs w:val="21"/>
        </w:rPr>
      </w:pPr>
      <w:r w:rsidRPr="00D47CFA">
        <w:rPr>
          <w:rFonts w:ascii="宋体" w:eastAsia="宋体" w:hAnsi="宋体" w:cs="宋体" w:hint="eastAsia"/>
          <w:color w:val="000000"/>
          <w:kern w:val="0"/>
          <w:sz w:val="24"/>
          <w:szCs w:val="24"/>
        </w:rPr>
        <w:t>（八）将第四十二条中的“重大生产安全事故”修改为“生产安全事故”，将第六十八条中的“特大生产安全事故应急救援预案”修改为“生产安全事故应急救援预案”。</w:t>
      </w:r>
    </w:p>
    <w:p w:rsidR="00D47CFA" w:rsidRPr="00D47CFA" w:rsidRDefault="00D47CFA" w:rsidP="00D47CFA">
      <w:pPr>
        <w:widowControl/>
        <w:shd w:val="clear" w:color="auto" w:fill="FFFFFF"/>
        <w:spacing w:before="100" w:beforeAutospacing="1" w:line="450" w:lineRule="atLeast"/>
        <w:ind w:firstLine="480"/>
        <w:jc w:val="left"/>
        <w:rPr>
          <w:rFonts w:ascii="Verdana" w:eastAsia="宋体" w:hAnsi="Verdana" w:cs="宋体"/>
          <w:color w:val="505050"/>
          <w:kern w:val="0"/>
          <w:szCs w:val="21"/>
        </w:rPr>
      </w:pPr>
      <w:r w:rsidRPr="00D47CFA">
        <w:rPr>
          <w:rFonts w:ascii="宋体" w:eastAsia="宋体" w:hAnsi="宋体" w:cs="宋体" w:hint="eastAsia"/>
          <w:color w:val="000000"/>
          <w:kern w:val="0"/>
          <w:sz w:val="24"/>
          <w:szCs w:val="24"/>
        </w:rPr>
        <w:t>（九）将第四十三条、第四十四条第一款、第四十八条中的“工伤社会保险”修改为“工伤保险”。</w:t>
      </w:r>
    </w:p>
    <w:p w:rsidR="00D47CFA" w:rsidRPr="00D47CFA" w:rsidRDefault="00D47CFA" w:rsidP="00D47CFA">
      <w:pPr>
        <w:widowControl/>
        <w:shd w:val="clear" w:color="auto" w:fill="FFFFFF"/>
        <w:spacing w:before="100" w:beforeAutospacing="1" w:line="450" w:lineRule="atLeast"/>
        <w:ind w:firstLine="480"/>
        <w:jc w:val="left"/>
        <w:rPr>
          <w:rFonts w:ascii="Verdana" w:eastAsia="宋体" w:hAnsi="Verdana" w:cs="宋体"/>
          <w:color w:val="505050"/>
          <w:kern w:val="0"/>
          <w:szCs w:val="21"/>
        </w:rPr>
      </w:pPr>
      <w:r w:rsidRPr="00D47CFA">
        <w:rPr>
          <w:rFonts w:ascii="宋体" w:eastAsia="宋体" w:hAnsi="宋体" w:cs="宋体" w:hint="eastAsia"/>
          <w:color w:val="000000"/>
          <w:kern w:val="0"/>
          <w:sz w:val="24"/>
          <w:szCs w:val="24"/>
        </w:rPr>
        <w:t>（十）将第三章章名修改为“从业人员的安全生产权利义务”。</w:t>
      </w:r>
    </w:p>
    <w:p w:rsidR="00D47CFA" w:rsidRPr="00D47CFA" w:rsidRDefault="00D47CFA" w:rsidP="00D47CFA">
      <w:pPr>
        <w:widowControl/>
        <w:shd w:val="clear" w:color="auto" w:fill="FFFFFF"/>
        <w:spacing w:before="100" w:beforeAutospacing="1" w:line="450" w:lineRule="atLeast"/>
        <w:ind w:firstLine="480"/>
        <w:jc w:val="left"/>
        <w:rPr>
          <w:rFonts w:ascii="Verdana" w:eastAsia="宋体" w:hAnsi="Verdana" w:cs="宋体"/>
          <w:color w:val="505050"/>
          <w:kern w:val="0"/>
          <w:szCs w:val="21"/>
        </w:rPr>
      </w:pPr>
      <w:r w:rsidRPr="00D47CFA">
        <w:rPr>
          <w:rFonts w:ascii="宋体" w:eastAsia="宋体" w:hAnsi="宋体" w:cs="宋体" w:hint="eastAsia"/>
          <w:color w:val="000000"/>
          <w:kern w:val="0"/>
          <w:sz w:val="24"/>
          <w:szCs w:val="24"/>
        </w:rPr>
        <w:t>（十一）将第五十四条中的“依照本法第九条规定对安全生产负有监督管理职责的部门（以下统称负有安全生产监督管理职责的部门）”修改为“负有安全生产监督管理职责的部门”。</w:t>
      </w:r>
    </w:p>
    <w:p w:rsidR="00D47CFA" w:rsidRPr="00D47CFA" w:rsidRDefault="00D47CFA" w:rsidP="00D47CFA">
      <w:pPr>
        <w:widowControl/>
        <w:shd w:val="clear" w:color="auto" w:fill="FFFFFF"/>
        <w:spacing w:before="100" w:beforeAutospacing="1" w:line="450" w:lineRule="atLeast"/>
        <w:ind w:firstLine="480"/>
        <w:jc w:val="left"/>
        <w:rPr>
          <w:rFonts w:ascii="Verdana" w:eastAsia="宋体" w:hAnsi="Verdana" w:cs="宋体"/>
          <w:color w:val="505050"/>
          <w:kern w:val="0"/>
          <w:szCs w:val="21"/>
        </w:rPr>
      </w:pPr>
      <w:r w:rsidRPr="00D47CFA">
        <w:rPr>
          <w:rFonts w:ascii="宋体" w:eastAsia="宋体" w:hAnsi="宋体" w:cs="宋体" w:hint="eastAsia"/>
          <w:color w:val="000000"/>
          <w:kern w:val="0"/>
          <w:sz w:val="24"/>
          <w:szCs w:val="24"/>
        </w:rPr>
        <w:t>（十二）将第六十七条中的“安全生产宣传教育”修改为“安全生产公益宣传教育”。</w:t>
      </w:r>
    </w:p>
    <w:p w:rsidR="00D47CFA" w:rsidRPr="00D47CFA" w:rsidRDefault="00D47CFA" w:rsidP="00D47CFA">
      <w:pPr>
        <w:widowControl/>
        <w:shd w:val="clear" w:color="auto" w:fill="FFFFFF"/>
        <w:spacing w:before="100" w:beforeAutospacing="1" w:line="450" w:lineRule="atLeast"/>
        <w:ind w:firstLine="480"/>
        <w:jc w:val="left"/>
        <w:rPr>
          <w:rFonts w:ascii="Verdana" w:eastAsia="宋体" w:hAnsi="Verdana" w:cs="宋体"/>
          <w:color w:val="505050"/>
          <w:kern w:val="0"/>
          <w:szCs w:val="21"/>
        </w:rPr>
      </w:pPr>
      <w:r w:rsidRPr="00D47CFA">
        <w:rPr>
          <w:rFonts w:ascii="宋体" w:eastAsia="宋体" w:hAnsi="宋体" w:cs="宋体" w:hint="eastAsia"/>
          <w:color w:val="000000"/>
          <w:kern w:val="0"/>
          <w:sz w:val="24"/>
          <w:szCs w:val="24"/>
        </w:rPr>
        <w:t>（十三）将第七十条第二款、第七十一条、第九十二条中的“拖延不报”修改为“迟报”。</w:t>
      </w:r>
    </w:p>
    <w:p w:rsidR="00D47CFA" w:rsidRPr="00D47CFA" w:rsidRDefault="00D47CFA" w:rsidP="00D47CFA">
      <w:pPr>
        <w:widowControl/>
        <w:shd w:val="clear" w:color="auto" w:fill="FFFFFF"/>
        <w:spacing w:before="100" w:beforeAutospacing="1" w:line="450" w:lineRule="atLeast"/>
        <w:ind w:firstLine="480"/>
        <w:jc w:val="left"/>
        <w:rPr>
          <w:rFonts w:ascii="Verdana" w:eastAsia="宋体" w:hAnsi="Verdana" w:cs="宋体"/>
          <w:color w:val="505050"/>
          <w:kern w:val="0"/>
          <w:szCs w:val="21"/>
        </w:rPr>
      </w:pPr>
      <w:r w:rsidRPr="00D47CFA">
        <w:rPr>
          <w:rFonts w:ascii="宋体" w:eastAsia="宋体" w:hAnsi="宋体" w:cs="宋体" w:hint="eastAsia"/>
          <w:color w:val="000000"/>
          <w:kern w:val="0"/>
          <w:sz w:val="24"/>
          <w:szCs w:val="24"/>
        </w:rPr>
        <w:lastRenderedPageBreak/>
        <w:t>（十四）将第七十七条、第七十八条、第九十二条中的“行政处分”修改为“处分”。</w:t>
      </w:r>
    </w:p>
    <w:p w:rsidR="00D47CFA" w:rsidRPr="00D47CFA" w:rsidRDefault="00D47CFA" w:rsidP="00D47CFA">
      <w:pPr>
        <w:widowControl/>
        <w:shd w:val="clear" w:color="auto" w:fill="FFFFFF"/>
        <w:spacing w:before="100" w:beforeAutospacing="1" w:line="450" w:lineRule="atLeast"/>
        <w:ind w:firstLine="480"/>
        <w:jc w:val="left"/>
        <w:rPr>
          <w:rFonts w:ascii="Verdana" w:eastAsia="宋体" w:hAnsi="Verdana" w:cs="宋体"/>
          <w:color w:val="505050"/>
          <w:kern w:val="0"/>
          <w:szCs w:val="21"/>
        </w:rPr>
      </w:pPr>
      <w:r w:rsidRPr="00D47CFA">
        <w:rPr>
          <w:rFonts w:ascii="宋体" w:eastAsia="宋体" w:hAnsi="宋体" w:cs="宋体" w:hint="eastAsia"/>
          <w:color w:val="000000"/>
          <w:kern w:val="0"/>
          <w:sz w:val="24"/>
          <w:szCs w:val="24"/>
        </w:rPr>
        <w:t>（十五）将第八十七条、第八十八条中的“责令限期改正”修改为“责令限期改正，可以处五万元以下的罚款，对其直接负责的主管人员和其他直接责任人员可以处一万元以下的罚款”。</w:t>
      </w:r>
    </w:p>
    <w:p w:rsidR="00D47CFA" w:rsidRPr="00D47CFA" w:rsidRDefault="00D47CFA" w:rsidP="00D47CFA">
      <w:pPr>
        <w:widowControl/>
        <w:shd w:val="clear" w:color="auto" w:fill="FFFFFF"/>
        <w:spacing w:before="100" w:beforeAutospacing="1" w:line="450" w:lineRule="atLeast"/>
        <w:ind w:firstLine="480"/>
        <w:jc w:val="left"/>
        <w:rPr>
          <w:rFonts w:ascii="Verdana" w:eastAsia="宋体" w:hAnsi="Verdana" w:cs="宋体"/>
          <w:color w:val="505050"/>
          <w:kern w:val="0"/>
          <w:szCs w:val="21"/>
        </w:rPr>
      </w:pPr>
      <w:r w:rsidRPr="00D47CFA">
        <w:rPr>
          <w:rFonts w:ascii="宋体" w:eastAsia="宋体" w:hAnsi="宋体" w:cs="宋体" w:hint="eastAsia"/>
          <w:color w:val="000000"/>
          <w:kern w:val="0"/>
          <w:sz w:val="24"/>
          <w:szCs w:val="24"/>
        </w:rPr>
        <w:t>（十六）删去第八十八条中的“造成严重后果”，删去第九十条中的“造成重大事故”。</w:t>
      </w:r>
    </w:p>
    <w:p w:rsidR="00D47CFA" w:rsidRPr="00D47CFA" w:rsidRDefault="00D47CFA" w:rsidP="00D47CFA">
      <w:pPr>
        <w:widowControl/>
        <w:shd w:val="clear" w:color="auto" w:fill="FFFFFF"/>
        <w:spacing w:before="100" w:beforeAutospacing="1" w:line="450" w:lineRule="atLeast"/>
        <w:ind w:firstLine="480"/>
        <w:jc w:val="left"/>
        <w:rPr>
          <w:rFonts w:ascii="Verdana" w:eastAsia="宋体" w:hAnsi="Verdana" w:cs="宋体"/>
          <w:color w:val="505050"/>
          <w:kern w:val="0"/>
          <w:szCs w:val="21"/>
        </w:rPr>
      </w:pPr>
      <w:r w:rsidRPr="00D47CFA">
        <w:rPr>
          <w:rFonts w:ascii="宋体" w:eastAsia="宋体" w:hAnsi="宋体" w:cs="宋体" w:hint="eastAsia"/>
          <w:color w:val="000000"/>
          <w:kern w:val="0"/>
          <w:sz w:val="24"/>
          <w:szCs w:val="24"/>
        </w:rPr>
        <w:t>本决定自2014年12月1日起施行。</w:t>
      </w:r>
    </w:p>
    <w:p w:rsidR="00D47CFA" w:rsidRPr="00D47CFA" w:rsidRDefault="00D47CFA" w:rsidP="00D47CFA">
      <w:pPr>
        <w:widowControl/>
        <w:shd w:val="clear" w:color="auto" w:fill="FFFFFF"/>
        <w:spacing w:before="100" w:beforeAutospacing="1" w:line="450" w:lineRule="atLeast"/>
        <w:ind w:firstLine="480"/>
        <w:jc w:val="left"/>
        <w:rPr>
          <w:rFonts w:ascii="Verdana" w:eastAsia="宋体" w:hAnsi="Verdana" w:cs="宋体"/>
          <w:color w:val="505050"/>
          <w:kern w:val="0"/>
          <w:szCs w:val="21"/>
        </w:rPr>
      </w:pPr>
      <w:r w:rsidRPr="00D47CFA">
        <w:rPr>
          <w:rFonts w:ascii="宋体" w:eastAsia="宋体" w:hAnsi="宋体" w:cs="宋体" w:hint="eastAsia"/>
          <w:color w:val="000000"/>
          <w:kern w:val="0"/>
          <w:sz w:val="24"/>
          <w:szCs w:val="24"/>
        </w:rPr>
        <w:t>《中华人民共和国安全生产法》根据本决定作相应修改，重新公布。</w:t>
      </w:r>
    </w:p>
    <w:p w:rsidR="00D47CFA" w:rsidRPr="00D47CFA" w:rsidRDefault="00D47CFA" w:rsidP="00D47CFA">
      <w:pPr>
        <w:widowControl/>
        <w:shd w:val="clear" w:color="auto" w:fill="FFFFFF"/>
        <w:spacing w:before="100" w:beforeAutospacing="1" w:line="450" w:lineRule="atLeast"/>
        <w:jc w:val="left"/>
        <w:rPr>
          <w:rFonts w:ascii="Verdana" w:eastAsia="宋体" w:hAnsi="Verdana" w:cs="宋体"/>
          <w:color w:val="505050"/>
          <w:kern w:val="0"/>
          <w:szCs w:val="21"/>
        </w:rPr>
      </w:pPr>
      <w:r w:rsidRPr="00D47CFA">
        <w:rPr>
          <w:rFonts w:ascii="宋体" w:eastAsia="宋体" w:hAnsi="宋体" w:cs="宋体" w:hint="eastAsia"/>
          <w:color w:val="000000"/>
          <w:kern w:val="0"/>
          <w:szCs w:val="21"/>
        </w:rPr>
        <w:br/>
      </w:r>
    </w:p>
    <w:p w:rsidR="00D47CFA" w:rsidRPr="00D47CFA" w:rsidRDefault="00D47CFA" w:rsidP="00D47CFA">
      <w:pPr>
        <w:widowControl/>
        <w:shd w:val="clear" w:color="auto" w:fill="FFFFFF"/>
        <w:spacing w:before="100" w:beforeAutospacing="1" w:line="450" w:lineRule="atLeast"/>
        <w:ind w:firstLine="480"/>
        <w:jc w:val="left"/>
        <w:rPr>
          <w:rFonts w:ascii="Verdana" w:eastAsia="宋体" w:hAnsi="Verdana" w:cs="宋体"/>
          <w:color w:val="505050"/>
          <w:kern w:val="0"/>
          <w:szCs w:val="21"/>
        </w:rPr>
      </w:pPr>
      <w:r w:rsidRPr="00D47CFA">
        <w:rPr>
          <w:rFonts w:ascii="宋体" w:eastAsia="宋体" w:hAnsi="宋体" w:cs="宋体" w:hint="eastAsia"/>
          <w:color w:val="000000"/>
          <w:kern w:val="0"/>
          <w:sz w:val="24"/>
          <w:szCs w:val="24"/>
        </w:rPr>
        <w:t>第十二届全国人民代表大会常务委员会第十次会议决定对《中华人民共和国安全生产法》作如下修改：</w:t>
      </w:r>
    </w:p>
    <w:p w:rsidR="00D47CFA" w:rsidRPr="00D47CFA" w:rsidRDefault="00D47CFA" w:rsidP="00D47CFA">
      <w:pPr>
        <w:widowControl/>
        <w:shd w:val="clear" w:color="auto" w:fill="FFFFFF"/>
        <w:spacing w:before="100" w:beforeAutospacing="1" w:line="450" w:lineRule="atLeast"/>
        <w:ind w:firstLine="480"/>
        <w:jc w:val="left"/>
        <w:rPr>
          <w:rFonts w:ascii="Verdana" w:eastAsia="宋体" w:hAnsi="Verdana" w:cs="宋体"/>
          <w:color w:val="505050"/>
          <w:kern w:val="0"/>
          <w:szCs w:val="21"/>
        </w:rPr>
      </w:pPr>
      <w:r w:rsidRPr="00D47CFA">
        <w:rPr>
          <w:rFonts w:ascii="宋体" w:eastAsia="宋体" w:hAnsi="宋体" w:cs="宋体" w:hint="eastAsia"/>
          <w:color w:val="000000"/>
          <w:kern w:val="0"/>
          <w:sz w:val="24"/>
          <w:szCs w:val="24"/>
        </w:rPr>
        <w:t>一、将第三条修改为：“安全生产工作应当以人为本，坚持安全发展，坚持安全第一、预防为主、综合治理的方针，强化和落实生产经营单位的主体责任，建立生产经营单位负责、职工参与、政府监管、行业自律和社会监督的机制。”</w:t>
      </w:r>
    </w:p>
    <w:p w:rsidR="00D47CFA" w:rsidRPr="00D47CFA" w:rsidRDefault="00D47CFA" w:rsidP="00D47CFA">
      <w:pPr>
        <w:widowControl/>
        <w:shd w:val="clear" w:color="auto" w:fill="FFFFFF"/>
        <w:spacing w:before="100" w:beforeAutospacing="1" w:line="450" w:lineRule="atLeast"/>
        <w:ind w:firstLine="480"/>
        <w:jc w:val="left"/>
        <w:rPr>
          <w:rFonts w:ascii="Verdana" w:eastAsia="宋体" w:hAnsi="Verdana" w:cs="宋体"/>
          <w:color w:val="505050"/>
          <w:kern w:val="0"/>
          <w:szCs w:val="21"/>
        </w:rPr>
      </w:pPr>
      <w:r w:rsidRPr="00D47CFA">
        <w:rPr>
          <w:rFonts w:ascii="宋体" w:eastAsia="宋体" w:hAnsi="宋体" w:cs="宋体" w:hint="eastAsia"/>
          <w:color w:val="000000"/>
          <w:kern w:val="0"/>
          <w:sz w:val="24"/>
          <w:szCs w:val="24"/>
        </w:rPr>
        <w:t>二、将第四条修改为：“生产经营单位必须遵守本法和其他有关安全生产的法律、法规，加强安全生产管理，建立、健全安全生产责任制和安全生产规章制度，改善安全生产条件，推进安全生产标准化建设，提高安全生产水平，确保安全生产。”</w:t>
      </w:r>
    </w:p>
    <w:p w:rsidR="00D47CFA" w:rsidRPr="00D47CFA" w:rsidRDefault="00D47CFA" w:rsidP="00D47CFA">
      <w:pPr>
        <w:widowControl/>
        <w:shd w:val="clear" w:color="auto" w:fill="FFFFFF"/>
        <w:spacing w:before="100" w:beforeAutospacing="1" w:line="450" w:lineRule="atLeast"/>
        <w:ind w:firstLine="480"/>
        <w:jc w:val="left"/>
        <w:rPr>
          <w:rFonts w:ascii="Verdana" w:eastAsia="宋体" w:hAnsi="Verdana" w:cs="宋体"/>
          <w:color w:val="505050"/>
          <w:kern w:val="0"/>
          <w:szCs w:val="21"/>
        </w:rPr>
      </w:pPr>
      <w:r w:rsidRPr="00D47CFA">
        <w:rPr>
          <w:rFonts w:ascii="宋体" w:eastAsia="宋体" w:hAnsi="宋体" w:cs="宋体" w:hint="eastAsia"/>
          <w:color w:val="000000"/>
          <w:kern w:val="0"/>
          <w:sz w:val="24"/>
          <w:szCs w:val="24"/>
        </w:rPr>
        <w:t>三、将第七条修改为：“工会依法对安全生产工作进行监督。</w:t>
      </w:r>
    </w:p>
    <w:p w:rsidR="00D47CFA" w:rsidRPr="00D47CFA" w:rsidRDefault="00D47CFA" w:rsidP="00D47CFA">
      <w:pPr>
        <w:widowControl/>
        <w:shd w:val="clear" w:color="auto" w:fill="FFFFFF"/>
        <w:spacing w:before="100" w:beforeAutospacing="1" w:line="450" w:lineRule="atLeast"/>
        <w:ind w:firstLine="480"/>
        <w:jc w:val="left"/>
        <w:rPr>
          <w:rFonts w:ascii="Verdana" w:eastAsia="宋体" w:hAnsi="Verdana" w:cs="宋体"/>
          <w:color w:val="505050"/>
          <w:kern w:val="0"/>
          <w:szCs w:val="21"/>
        </w:rPr>
      </w:pPr>
      <w:r w:rsidRPr="00D47CFA">
        <w:rPr>
          <w:rFonts w:ascii="宋体" w:eastAsia="宋体" w:hAnsi="宋体" w:cs="宋体" w:hint="eastAsia"/>
          <w:color w:val="000000"/>
          <w:kern w:val="0"/>
          <w:sz w:val="24"/>
          <w:szCs w:val="24"/>
        </w:rPr>
        <w:t>“生产经营单位的工会依法组织职工参加本单位安全生产工作的民主管理和民主监督，维护职工在安全生产方面的合法权益。生产经营单位制定或者修改有关安全生产的规章制度，应当听取工会的意见。”</w:t>
      </w:r>
    </w:p>
    <w:p w:rsidR="00D47CFA" w:rsidRPr="00D47CFA" w:rsidRDefault="00D47CFA" w:rsidP="00D47CFA">
      <w:pPr>
        <w:widowControl/>
        <w:shd w:val="clear" w:color="auto" w:fill="FFFFFF"/>
        <w:spacing w:before="100" w:beforeAutospacing="1" w:line="450" w:lineRule="atLeast"/>
        <w:ind w:firstLine="480"/>
        <w:jc w:val="left"/>
        <w:rPr>
          <w:rFonts w:ascii="Verdana" w:eastAsia="宋体" w:hAnsi="Verdana" w:cs="宋体"/>
          <w:color w:val="505050"/>
          <w:kern w:val="0"/>
          <w:szCs w:val="21"/>
        </w:rPr>
      </w:pPr>
      <w:r w:rsidRPr="00D47CFA">
        <w:rPr>
          <w:rFonts w:ascii="宋体" w:eastAsia="宋体" w:hAnsi="宋体" w:cs="宋体" w:hint="eastAsia"/>
          <w:color w:val="000000"/>
          <w:kern w:val="0"/>
          <w:sz w:val="24"/>
          <w:szCs w:val="24"/>
        </w:rPr>
        <w:lastRenderedPageBreak/>
        <w:t>四、将第八条修改为：“国务院和县级以上地方各级人民政府应当根据国民经济和社会发展规划制定安全生产规划，并组织实施。安全生产规划应当与城乡规划相衔接。</w:t>
      </w:r>
    </w:p>
    <w:p w:rsidR="00D47CFA" w:rsidRPr="00D47CFA" w:rsidRDefault="00D47CFA" w:rsidP="00D47CFA">
      <w:pPr>
        <w:widowControl/>
        <w:shd w:val="clear" w:color="auto" w:fill="FFFFFF"/>
        <w:spacing w:before="100" w:beforeAutospacing="1" w:line="450" w:lineRule="atLeast"/>
        <w:ind w:firstLine="480"/>
        <w:jc w:val="left"/>
        <w:rPr>
          <w:rFonts w:ascii="Verdana" w:eastAsia="宋体" w:hAnsi="Verdana" w:cs="宋体"/>
          <w:color w:val="505050"/>
          <w:kern w:val="0"/>
          <w:szCs w:val="21"/>
        </w:rPr>
      </w:pPr>
      <w:r w:rsidRPr="00D47CFA">
        <w:rPr>
          <w:rFonts w:ascii="宋体" w:eastAsia="宋体" w:hAnsi="宋体" w:cs="宋体" w:hint="eastAsia"/>
          <w:color w:val="000000"/>
          <w:kern w:val="0"/>
          <w:sz w:val="24"/>
          <w:szCs w:val="24"/>
        </w:rPr>
        <w:t>“国务院和县级以上地方各级人民政府应当加强对安全生产工作的领导，支持、督促各有关部门依法履行安全生产监督管理职责，建立健全安全生产工作协调机制，及时协调、解决安全生产监督管理中存在的重大问题。</w:t>
      </w:r>
    </w:p>
    <w:p w:rsidR="00D47CFA" w:rsidRPr="00D47CFA" w:rsidRDefault="00D47CFA" w:rsidP="00D47CFA">
      <w:pPr>
        <w:widowControl/>
        <w:shd w:val="clear" w:color="auto" w:fill="FFFFFF"/>
        <w:spacing w:before="100" w:beforeAutospacing="1" w:line="450" w:lineRule="atLeast"/>
        <w:ind w:firstLine="480"/>
        <w:jc w:val="left"/>
        <w:rPr>
          <w:rFonts w:ascii="Verdana" w:eastAsia="宋体" w:hAnsi="Verdana" w:cs="宋体"/>
          <w:color w:val="505050"/>
          <w:kern w:val="0"/>
          <w:szCs w:val="21"/>
        </w:rPr>
      </w:pPr>
      <w:r w:rsidRPr="00D47CFA">
        <w:rPr>
          <w:rFonts w:ascii="宋体" w:eastAsia="宋体" w:hAnsi="宋体" w:cs="宋体" w:hint="eastAsia"/>
          <w:color w:val="000000"/>
          <w:kern w:val="0"/>
          <w:sz w:val="24"/>
          <w:szCs w:val="24"/>
        </w:rPr>
        <w:t>“乡、镇人民政府以及街道办事处、开发区管理机构等地方人民政府的派出机关应当按照职责，加强对本行政区域内生产经营单位安全生产状况的监督检查，协助上级人民政府有关部门依法履行安全生产监督管理职责。”</w:t>
      </w:r>
    </w:p>
    <w:p w:rsidR="00D47CFA" w:rsidRPr="00D47CFA" w:rsidRDefault="00D47CFA" w:rsidP="00D47CFA">
      <w:pPr>
        <w:widowControl/>
        <w:shd w:val="clear" w:color="auto" w:fill="FFFFFF"/>
        <w:spacing w:before="100" w:beforeAutospacing="1" w:line="450" w:lineRule="atLeast"/>
        <w:ind w:firstLine="480"/>
        <w:jc w:val="left"/>
        <w:rPr>
          <w:rFonts w:ascii="Verdana" w:eastAsia="宋体" w:hAnsi="Verdana" w:cs="宋体"/>
          <w:color w:val="505050"/>
          <w:kern w:val="0"/>
          <w:szCs w:val="21"/>
        </w:rPr>
      </w:pPr>
      <w:r w:rsidRPr="00D47CFA">
        <w:rPr>
          <w:rFonts w:ascii="宋体" w:eastAsia="宋体" w:hAnsi="宋体" w:cs="宋体" w:hint="eastAsia"/>
          <w:color w:val="000000"/>
          <w:kern w:val="0"/>
          <w:sz w:val="24"/>
          <w:szCs w:val="24"/>
        </w:rPr>
        <w:t>五、将第九条修改为：“国务院安全生产监督管理部门依照本法，对全国安全生产工作实施综合监督管理；县级以上地方各级人民政府安全生产监督管理部门依照本法，对本行政区域内安全生产工作实施综合监督管理。</w:t>
      </w:r>
    </w:p>
    <w:p w:rsidR="00D47CFA" w:rsidRPr="00D47CFA" w:rsidRDefault="00D47CFA" w:rsidP="00D47CFA">
      <w:pPr>
        <w:widowControl/>
        <w:shd w:val="clear" w:color="auto" w:fill="FFFFFF"/>
        <w:spacing w:before="100" w:beforeAutospacing="1" w:line="450" w:lineRule="atLeast"/>
        <w:ind w:firstLine="480"/>
        <w:jc w:val="left"/>
        <w:rPr>
          <w:rFonts w:ascii="Verdana" w:eastAsia="宋体" w:hAnsi="Verdana" w:cs="宋体"/>
          <w:color w:val="505050"/>
          <w:kern w:val="0"/>
          <w:szCs w:val="21"/>
        </w:rPr>
      </w:pPr>
      <w:r w:rsidRPr="00D47CFA">
        <w:rPr>
          <w:rFonts w:ascii="宋体" w:eastAsia="宋体" w:hAnsi="宋体" w:cs="宋体" w:hint="eastAsia"/>
          <w:color w:val="000000"/>
          <w:kern w:val="0"/>
          <w:sz w:val="24"/>
          <w:szCs w:val="24"/>
        </w:rPr>
        <w:t>“国务院有关部门依照本法和其他有关法律、行政法规的规定，在各自的职责范围内对有关行业、领域的安全生产工作实施监督管理；县级以上地方各级人民政府有关部门依照本法和其他有关法律、法规的规定，在各自的职责范围内对有关行业、领域的安全生产工作实施监督管理。</w:t>
      </w:r>
    </w:p>
    <w:p w:rsidR="00D47CFA" w:rsidRPr="00D47CFA" w:rsidRDefault="00D47CFA" w:rsidP="00D47CFA">
      <w:pPr>
        <w:widowControl/>
        <w:shd w:val="clear" w:color="auto" w:fill="FFFFFF"/>
        <w:spacing w:before="100" w:beforeAutospacing="1" w:line="450" w:lineRule="atLeast"/>
        <w:ind w:firstLine="480"/>
        <w:jc w:val="left"/>
        <w:rPr>
          <w:rFonts w:ascii="Verdana" w:eastAsia="宋体" w:hAnsi="Verdana" w:cs="宋体"/>
          <w:color w:val="505050"/>
          <w:kern w:val="0"/>
          <w:szCs w:val="21"/>
        </w:rPr>
      </w:pPr>
      <w:r w:rsidRPr="00D47CFA">
        <w:rPr>
          <w:rFonts w:ascii="宋体" w:eastAsia="宋体" w:hAnsi="宋体" w:cs="宋体" w:hint="eastAsia"/>
          <w:color w:val="000000"/>
          <w:kern w:val="0"/>
          <w:sz w:val="24"/>
          <w:szCs w:val="24"/>
        </w:rPr>
        <w:t>“安全生产监督管理部门和对有关行业、领域的安全生产工作实施监督管理的部门，统称负有安全生产监督管理职责的部门。”</w:t>
      </w:r>
    </w:p>
    <w:p w:rsidR="00D47CFA" w:rsidRPr="00D47CFA" w:rsidRDefault="00D47CFA" w:rsidP="00D47CFA">
      <w:pPr>
        <w:widowControl/>
        <w:shd w:val="clear" w:color="auto" w:fill="FFFFFF"/>
        <w:spacing w:before="100" w:beforeAutospacing="1" w:line="450" w:lineRule="atLeast"/>
        <w:ind w:firstLine="480"/>
        <w:jc w:val="left"/>
        <w:rPr>
          <w:rFonts w:ascii="Verdana" w:eastAsia="宋体" w:hAnsi="Verdana" w:cs="宋体"/>
          <w:color w:val="505050"/>
          <w:kern w:val="0"/>
          <w:szCs w:val="21"/>
        </w:rPr>
      </w:pPr>
      <w:r w:rsidRPr="00D47CFA">
        <w:rPr>
          <w:rFonts w:ascii="宋体" w:eastAsia="宋体" w:hAnsi="宋体" w:cs="宋体" w:hint="eastAsia"/>
          <w:color w:val="000000"/>
          <w:kern w:val="0"/>
          <w:sz w:val="24"/>
          <w:szCs w:val="24"/>
        </w:rPr>
        <w:t>六、增加一条，作为第十二条：“有关协会组织依照法律、行政法规和章程，为生产经营单位提供安全生产方面的信息、培训等服务，发挥自律作用，促进生产经营单位加强安全生产管理。”</w:t>
      </w:r>
    </w:p>
    <w:p w:rsidR="00D47CFA" w:rsidRPr="00D47CFA" w:rsidRDefault="00D47CFA" w:rsidP="00D47CFA">
      <w:pPr>
        <w:widowControl/>
        <w:shd w:val="clear" w:color="auto" w:fill="FFFFFF"/>
        <w:spacing w:before="100" w:beforeAutospacing="1" w:line="450" w:lineRule="atLeast"/>
        <w:ind w:firstLine="480"/>
        <w:jc w:val="left"/>
        <w:rPr>
          <w:rFonts w:ascii="Verdana" w:eastAsia="宋体" w:hAnsi="Verdana" w:cs="宋体"/>
          <w:color w:val="505050"/>
          <w:kern w:val="0"/>
          <w:szCs w:val="21"/>
        </w:rPr>
      </w:pPr>
      <w:r w:rsidRPr="00D47CFA">
        <w:rPr>
          <w:rFonts w:ascii="宋体" w:eastAsia="宋体" w:hAnsi="宋体" w:cs="宋体" w:hint="eastAsia"/>
          <w:color w:val="000000"/>
          <w:kern w:val="0"/>
          <w:sz w:val="24"/>
          <w:szCs w:val="24"/>
        </w:rPr>
        <w:t>七、将第十二条改为第十三条，修改为：“依法设立的为安全生产提供技术、管理服务的机构，依照法律、行政法规和执业准则，接受生产经营单位的委托为其安全生产工作提供技术、管理服务。</w:t>
      </w:r>
    </w:p>
    <w:p w:rsidR="00D47CFA" w:rsidRPr="00D47CFA" w:rsidRDefault="00D47CFA" w:rsidP="00D47CFA">
      <w:pPr>
        <w:widowControl/>
        <w:shd w:val="clear" w:color="auto" w:fill="FFFFFF"/>
        <w:spacing w:before="100" w:beforeAutospacing="1" w:line="450" w:lineRule="atLeast"/>
        <w:ind w:firstLine="480"/>
        <w:jc w:val="left"/>
        <w:rPr>
          <w:rFonts w:ascii="Verdana" w:eastAsia="宋体" w:hAnsi="Verdana" w:cs="宋体"/>
          <w:color w:val="505050"/>
          <w:kern w:val="0"/>
          <w:szCs w:val="21"/>
        </w:rPr>
      </w:pPr>
      <w:r w:rsidRPr="00D47CFA">
        <w:rPr>
          <w:rFonts w:ascii="宋体" w:eastAsia="宋体" w:hAnsi="宋体" w:cs="宋体" w:hint="eastAsia"/>
          <w:color w:val="000000"/>
          <w:kern w:val="0"/>
          <w:sz w:val="24"/>
          <w:szCs w:val="24"/>
        </w:rPr>
        <w:t>“生产经营单位委托前款规定的机构提供安全生产技术、管理服务的，保证安全生产的责任仍由本单位负责。”</w:t>
      </w:r>
    </w:p>
    <w:p w:rsidR="00D47CFA" w:rsidRPr="00D47CFA" w:rsidRDefault="00D47CFA" w:rsidP="00D47CFA">
      <w:pPr>
        <w:widowControl/>
        <w:shd w:val="clear" w:color="auto" w:fill="FFFFFF"/>
        <w:spacing w:before="100" w:beforeAutospacing="1" w:line="450" w:lineRule="atLeast"/>
        <w:ind w:firstLine="480"/>
        <w:jc w:val="left"/>
        <w:rPr>
          <w:rFonts w:ascii="Verdana" w:eastAsia="宋体" w:hAnsi="Verdana" w:cs="宋体"/>
          <w:color w:val="505050"/>
          <w:kern w:val="0"/>
          <w:szCs w:val="21"/>
        </w:rPr>
      </w:pPr>
      <w:r w:rsidRPr="00D47CFA">
        <w:rPr>
          <w:rFonts w:ascii="宋体" w:eastAsia="宋体" w:hAnsi="宋体" w:cs="宋体" w:hint="eastAsia"/>
          <w:color w:val="000000"/>
          <w:kern w:val="0"/>
          <w:sz w:val="24"/>
          <w:szCs w:val="24"/>
        </w:rPr>
        <w:lastRenderedPageBreak/>
        <w:t>八、将第十七条改为第十八条，增加一项，作为第三项：“组织制定并实施本单位安全生产教育和培训计划”。</w:t>
      </w:r>
    </w:p>
    <w:p w:rsidR="00D47CFA" w:rsidRPr="00D47CFA" w:rsidRDefault="00D47CFA" w:rsidP="00D47CFA">
      <w:pPr>
        <w:widowControl/>
        <w:shd w:val="clear" w:color="auto" w:fill="FFFFFF"/>
        <w:spacing w:before="100" w:beforeAutospacing="1" w:line="450" w:lineRule="atLeast"/>
        <w:ind w:firstLine="480"/>
        <w:jc w:val="left"/>
        <w:rPr>
          <w:rFonts w:ascii="Verdana" w:eastAsia="宋体" w:hAnsi="Verdana" w:cs="宋体"/>
          <w:color w:val="505050"/>
          <w:kern w:val="0"/>
          <w:szCs w:val="21"/>
        </w:rPr>
      </w:pPr>
      <w:r w:rsidRPr="00D47CFA">
        <w:rPr>
          <w:rFonts w:ascii="宋体" w:eastAsia="宋体" w:hAnsi="宋体" w:cs="宋体" w:hint="eastAsia"/>
          <w:color w:val="000000"/>
          <w:kern w:val="0"/>
          <w:sz w:val="24"/>
          <w:szCs w:val="24"/>
        </w:rPr>
        <w:t>九、增加一条，作为第十九条：“生产经营单位的安全生产责任制应当明确各岗位的责任人员、责任范围和考核标准等内容。</w:t>
      </w:r>
    </w:p>
    <w:p w:rsidR="00D47CFA" w:rsidRPr="00D47CFA" w:rsidRDefault="00D47CFA" w:rsidP="00D47CFA">
      <w:pPr>
        <w:widowControl/>
        <w:shd w:val="clear" w:color="auto" w:fill="FFFFFF"/>
        <w:spacing w:before="100" w:beforeAutospacing="1" w:line="450" w:lineRule="atLeast"/>
        <w:ind w:firstLine="480"/>
        <w:jc w:val="left"/>
        <w:rPr>
          <w:rFonts w:ascii="Verdana" w:eastAsia="宋体" w:hAnsi="Verdana" w:cs="宋体"/>
          <w:color w:val="505050"/>
          <w:kern w:val="0"/>
          <w:szCs w:val="21"/>
        </w:rPr>
      </w:pPr>
      <w:r w:rsidRPr="00D47CFA">
        <w:rPr>
          <w:rFonts w:ascii="宋体" w:eastAsia="宋体" w:hAnsi="宋体" w:cs="宋体" w:hint="eastAsia"/>
          <w:color w:val="000000"/>
          <w:kern w:val="0"/>
          <w:sz w:val="24"/>
          <w:szCs w:val="24"/>
        </w:rPr>
        <w:t>“生产经营单位应当建立相应的机制，加强对安全生产责任制落实情况的监督考核，保证安全生产责任制的落实。”</w:t>
      </w:r>
    </w:p>
    <w:p w:rsidR="00D47CFA" w:rsidRPr="00D47CFA" w:rsidRDefault="00D47CFA" w:rsidP="00D47CFA">
      <w:pPr>
        <w:widowControl/>
        <w:shd w:val="clear" w:color="auto" w:fill="FFFFFF"/>
        <w:spacing w:before="100" w:beforeAutospacing="1" w:line="450" w:lineRule="atLeast"/>
        <w:ind w:firstLine="480"/>
        <w:jc w:val="left"/>
        <w:rPr>
          <w:rFonts w:ascii="Verdana" w:eastAsia="宋体" w:hAnsi="Verdana" w:cs="宋体"/>
          <w:color w:val="505050"/>
          <w:kern w:val="0"/>
          <w:szCs w:val="21"/>
        </w:rPr>
      </w:pPr>
      <w:r w:rsidRPr="00D47CFA">
        <w:rPr>
          <w:rFonts w:ascii="宋体" w:eastAsia="宋体" w:hAnsi="宋体" w:cs="宋体" w:hint="eastAsia"/>
          <w:color w:val="000000"/>
          <w:kern w:val="0"/>
          <w:sz w:val="24"/>
          <w:szCs w:val="24"/>
        </w:rPr>
        <w:t>十、将第十八条改为第二十条，增加一款，作为第二款：“有关生产经营单位应当按照规定提取和使用安全生产费用，专门用于改善安全生产条件。安全生产费用在成本中据实列支。安全生产费用提取、使用和监督管理的具体办法由国务院财政部门会同国务院安全生产监督管理部门征求国务院有关部门意见后制定。”</w:t>
      </w:r>
    </w:p>
    <w:p w:rsidR="00D47CFA" w:rsidRPr="00D47CFA" w:rsidRDefault="00D47CFA" w:rsidP="00D47CFA">
      <w:pPr>
        <w:widowControl/>
        <w:shd w:val="clear" w:color="auto" w:fill="FFFFFF"/>
        <w:spacing w:before="100" w:beforeAutospacing="1" w:line="450" w:lineRule="atLeast"/>
        <w:ind w:firstLine="480"/>
        <w:jc w:val="left"/>
        <w:rPr>
          <w:rFonts w:ascii="Verdana" w:eastAsia="宋体" w:hAnsi="Verdana" w:cs="宋体"/>
          <w:color w:val="505050"/>
          <w:kern w:val="0"/>
          <w:szCs w:val="21"/>
        </w:rPr>
      </w:pPr>
      <w:r w:rsidRPr="00D47CFA">
        <w:rPr>
          <w:rFonts w:ascii="宋体" w:eastAsia="宋体" w:hAnsi="宋体" w:cs="宋体" w:hint="eastAsia"/>
          <w:color w:val="000000"/>
          <w:kern w:val="0"/>
          <w:sz w:val="24"/>
          <w:szCs w:val="24"/>
        </w:rPr>
        <w:t>十一、将第十九条改为第二十一条，修改为：“矿山、金属冶炼、建筑施工、道路运输单位和危险物品的生产、经营、储存单位，应当设置安全生产管理机构或者配备专职安全生产管理人员。</w:t>
      </w:r>
    </w:p>
    <w:p w:rsidR="00D47CFA" w:rsidRPr="00D47CFA" w:rsidRDefault="00D47CFA" w:rsidP="00D47CFA">
      <w:pPr>
        <w:widowControl/>
        <w:shd w:val="clear" w:color="auto" w:fill="FFFFFF"/>
        <w:spacing w:before="100" w:beforeAutospacing="1" w:line="450" w:lineRule="atLeast"/>
        <w:ind w:firstLine="480"/>
        <w:jc w:val="left"/>
        <w:rPr>
          <w:rFonts w:ascii="Verdana" w:eastAsia="宋体" w:hAnsi="Verdana" w:cs="宋体"/>
          <w:color w:val="505050"/>
          <w:kern w:val="0"/>
          <w:szCs w:val="21"/>
        </w:rPr>
      </w:pPr>
      <w:r w:rsidRPr="00D47CFA">
        <w:rPr>
          <w:rFonts w:ascii="宋体" w:eastAsia="宋体" w:hAnsi="宋体" w:cs="宋体" w:hint="eastAsia"/>
          <w:color w:val="000000"/>
          <w:kern w:val="0"/>
          <w:sz w:val="24"/>
          <w:szCs w:val="24"/>
        </w:rPr>
        <w:t>“前款规定以外的其他生产经营单位，从业人员超过一百人的，应当设置安全生产管理机构或者配备专职安全生产管理人员；从业人员在一百人以下的，应当配备专职或者兼职的安全生产管理人员。”</w:t>
      </w:r>
    </w:p>
    <w:p w:rsidR="00D47CFA" w:rsidRPr="00D47CFA" w:rsidRDefault="00D47CFA" w:rsidP="00D47CFA">
      <w:pPr>
        <w:widowControl/>
        <w:shd w:val="clear" w:color="auto" w:fill="FFFFFF"/>
        <w:spacing w:before="100" w:beforeAutospacing="1" w:line="450" w:lineRule="atLeast"/>
        <w:ind w:firstLine="480"/>
        <w:jc w:val="left"/>
        <w:rPr>
          <w:rFonts w:ascii="Verdana" w:eastAsia="宋体" w:hAnsi="Verdana" w:cs="宋体"/>
          <w:color w:val="505050"/>
          <w:kern w:val="0"/>
          <w:szCs w:val="21"/>
        </w:rPr>
      </w:pPr>
      <w:r w:rsidRPr="00D47CFA">
        <w:rPr>
          <w:rFonts w:ascii="宋体" w:eastAsia="宋体" w:hAnsi="宋体" w:cs="宋体" w:hint="eastAsia"/>
          <w:color w:val="000000"/>
          <w:kern w:val="0"/>
          <w:sz w:val="24"/>
          <w:szCs w:val="24"/>
        </w:rPr>
        <w:t>十二、增加一条，作为第二十二条：“生产经营单位的安全生产管理机构以及安全生产管理人员履行下列职责：</w:t>
      </w:r>
    </w:p>
    <w:p w:rsidR="00D47CFA" w:rsidRPr="00D47CFA" w:rsidRDefault="00D47CFA" w:rsidP="00D47CFA">
      <w:pPr>
        <w:widowControl/>
        <w:shd w:val="clear" w:color="auto" w:fill="FFFFFF"/>
        <w:spacing w:before="100" w:beforeAutospacing="1" w:line="450" w:lineRule="atLeast"/>
        <w:ind w:firstLine="480"/>
        <w:jc w:val="left"/>
        <w:rPr>
          <w:rFonts w:ascii="Verdana" w:eastAsia="宋体" w:hAnsi="Verdana" w:cs="宋体"/>
          <w:color w:val="505050"/>
          <w:kern w:val="0"/>
          <w:szCs w:val="21"/>
        </w:rPr>
      </w:pPr>
      <w:r w:rsidRPr="00D47CFA">
        <w:rPr>
          <w:rFonts w:ascii="宋体" w:eastAsia="宋体" w:hAnsi="宋体" w:cs="宋体" w:hint="eastAsia"/>
          <w:color w:val="000000"/>
          <w:kern w:val="0"/>
          <w:sz w:val="24"/>
          <w:szCs w:val="24"/>
        </w:rPr>
        <w:t>“（一）组织或者参与拟订本单位安全生产规章制度、操作规程和生产安全事故应急救援预案；</w:t>
      </w:r>
    </w:p>
    <w:p w:rsidR="00D47CFA" w:rsidRPr="00D47CFA" w:rsidRDefault="00D47CFA" w:rsidP="00D47CFA">
      <w:pPr>
        <w:widowControl/>
        <w:shd w:val="clear" w:color="auto" w:fill="FFFFFF"/>
        <w:spacing w:before="100" w:beforeAutospacing="1" w:line="450" w:lineRule="atLeast"/>
        <w:ind w:firstLine="480"/>
        <w:jc w:val="left"/>
        <w:rPr>
          <w:rFonts w:ascii="Verdana" w:eastAsia="宋体" w:hAnsi="Verdana" w:cs="宋体"/>
          <w:color w:val="505050"/>
          <w:kern w:val="0"/>
          <w:szCs w:val="21"/>
        </w:rPr>
      </w:pPr>
      <w:r w:rsidRPr="00D47CFA">
        <w:rPr>
          <w:rFonts w:ascii="宋体" w:eastAsia="宋体" w:hAnsi="宋体" w:cs="宋体" w:hint="eastAsia"/>
          <w:color w:val="000000"/>
          <w:kern w:val="0"/>
          <w:sz w:val="24"/>
          <w:szCs w:val="24"/>
        </w:rPr>
        <w:t>“（二）组织或者参与本单位安全生产教育和培训，如实记录安全生产教育和培训情况；</w:t>
      </w:r>
    </w:p>
    <w:p w:rsidR="00D47CFA" w:rsidRPr="00D47CFA" w:rsidRDefault="00D47CFA" w:rsidP="00D47CFA">
      <w:pPr>
        <w:widowControl/>
        <w:shd w:val="clear" w:color="auto" w:fill="FFFFFF"/>
        <w:spacing w:before="100" w:beforeAutospacing="1" w:line="450" w:lineRule="atLeast"/>
        <w:ind w:firstLine="480"/>
        <w:jc w:val="left"/>
        <w:rPr>
          <w:rFonts w:ascii="Verdana" w:eastAsia="宋体" w:hAnsi="Verdana" w:cs="宋体"/>
          <w:color w:val="505050"/>
          <w:kern w:val="0"/>
          <w:szCs w:val="21"/>
        </w:rPr>
      </w:pPr>
      <w:r w:rsidRPr="00D47CFA">
        <w:rPr>
          <w:rFonts w:ascii="宋体" w:eastAsia="宋体" w:hAnsi="宋体" w:cs="宋体" w:hint="eastAsia"/>
          <w:color w:val="000000"/>
          <w:kern w:val="0"/>
          <w:sz w:val="24"/>
          <w:szCs w:val="24"/>
        </w:rPr>
        <w:t>“（三）督促落实本单位重大危险源的安全管理措施；</w:t>
      </w:r>
    </w:p>
    <w:p w:rsidR="00D47CFA" w:rsidRPr="00D47CFA" w:rsidRDefault="00D47CFA" w:rsidP="00D47CFA">
      <w:pPr>
        <w:widowControl/>
        <w:shd w:val="clear" w:color="auto" w:fill="FFFFFF"/>
        <w:spacing w:before="100" w:beforeAutospacing="1" w:line="450" w:lineRule="atLeast"/>
        <w:ind w:firstLine="480"/>
        <w:jc w:val="left"/>
        <w:rPr>
          <w:rFonts w:ascii="Verdana" w:eastAsia="宋体" w:hAnsi="Verdana" w:cs="宋体"/>
          <w:color w:val="505050"/>
          <w:kern w:val="0"/>
          <w:szCs w:val="21"/>
        </w:rPr>
      </w:pPr>
      <w:r w:rsidRPr="00D47CFA">
        <w:rPr>
          <w:rFonts w:ascii="宋体" w:eastAsia="宋体" w:hAnsi="宋体" w:cs="宋体" w:hint="eastAsia"/>
          <w:color w:val="000000"/>
          <w:kern w:val="0"/>
          <w:sz w:val="24"/>
          <w:szCs w:val="24"/>
        </w:rPr>
        <w:lastRenderedPageBreak/>
        <w:t>“（四）组织或者参与本单位应急救援演练；</w:t>
      </w:r>
    </w:p>
    <w:p w:rsidR="00D47CFA" w:rsidRPr="00D47CFA" w:rsidRDefault="00D47CFA" w:rsidP="00D47CFA">
      <w:pPr>
        <w:widowControl/>
        <w:shd w:val="clear" w:color="auto" w:fill="FFFFFF"/>
        <w:spacing w:before="100" w:beforeAutospacing="1" w:line="450" w:lineRule="atLeast"/>
        <w:ind w:firstLine="480"/>
        <w:jc w:val="left"/>
        <w:rPr>
          <w:rFonts w:ascii="Verdana" w:eastAsia="宋体" w:hAnsi="Verdana" w:cs="宋体"/>
          <w:color w:val="505050"/>
          <w:kern w:val="0"/>
          <w:szCs w:val="21"/>
        </w:rPr>
      </w:pPr>
      <w:r w:rsidRPr="00D47CFA">
        <w:rPr>
          <w:rFonts w:ascii="宋体" w:eastAsia="宋体" w:hAnsi="宋体" w:cs="宋体" w:hint="eastAsia"/>
          <w:color w:val="000000"/>
          <w:kern w:val="0"/>
          <w:sz w:val="24"/>
          <w:szCs w:val="24"/>
        </w:rPr>
        <w:t>“（五）检查本单位的安全生产状况，及时排查生产安全事故隐患，提出改进安全生产管理的建议；</w:t>
      </w:r>
    </w:p>
    <w:p w:rsidR="00D47CFA" w:rsidRPr="00D47CFA" w:rsidRDefault="00D47CFA" w:rsidP="00D47CFA">
      <w:pPr>
        <w:widowControl/>
        <w:shd w:val="clear" w:color="auto" w:fill="FFFFFF"/>
        <w:spacing w:before="100" w:beforeAutospacing="1" w:line="450" w:lineRule="atLeast"/>
        <w:ind w:firstLine="480"/>
        <w:jc w:val="left"/>
        <w:rPr>
          <w:rFonts w:ascii="Verdana" w:eastAsia="宋体" w:hAnsi="Verdana" w:cs="宋体"/>
          <w:color w:val="505050"/>
          <w:kern w:val="0"/>
          <w:szCs w:val="21"/>
        </w:rPr>
      </w:pPr>
      <w:r w:rsidRPr="00D47CFA">
        <w:rPr>
          <w:rFonts w:ascii="宋体" w:eastAsia="宋体" w:hAnsi="宋体" w:cs="宋体" w:hint="eastAsia"/>
          <w:color w:val="000000"/>
          <w:kern w:val="0"/>
          <w:sz w:val="24"/>
          <w:szCs w:val="24"/>
        </w:rPr>
        <w:t>“（六）制止和纠正违章指挥、强令冒险作业、违反操作规程的行为；</w:t>
      </w:r>
    </w:p>
    <w:p w:rsidR="00D47CFA" w:rsidRPr="00D47CFA" w:rsidRDefault="00D47CFA" w:rsidP="00D47CFA">
      <w:pPr>
        <w:widowControl/>
        <w:shd w:val="clear" w:color="auto" w:fill="FFFFFF"/>
        <w:spacing w:before="100" w:beforeAutospacing="1" w:line="450" w:lineRule="atLeast"/>
        <w:ind w:firstLine="480"/>
        <w:jc w:val="left"/>
        <w:rPr>
          <w:rFonts w:ascii="Verdana" w:eastAsia="宋体" w:hAnsi="Verdana" w:cs="宋体"/>
          <w:color w:val="505050"/>
          <w:kern w:val="0"/>
          <w:szCs w:val="21"/>
        </w:rPr>
      </w:pPr>
      <w:r w:rsidRPr="00D47CFA">
        <w:rPr>
          <w:rFonts w:ascii="宋体" w:eastAsia="宋体" w:hAnsi="宋体" w:cs="宋体" w:hint="eastAsia"/>
          <w:color w:val="000000"/>
          <w:kern w:val="0"/>
          <w:sz w:val="24"/>
          <w:szCs w:val="24"/>
        </w:rPr>
        <w:t>“（七）督促落实本单位安全生产整改措施。”</w:t>
      </w:r>
    </w:p>
    <w:p w:rsidR="00D47CFA" w:rsidRPr="00D47CFA" w:rsidRDefault="00D47CFA" w:rsidP="00D47CFA">
      <w:pPr>
        <w:widowControl/>
        <w:shd w:val="clear" w:color="auto" w:fill="FFFFFF"/>
        <w:spacing w:before="100" w:beforeAutospacing="1" w:line="450" w:lineRule="atLeast"/>
        <w:ind w:firstLine="480"/>
        <w:jc w:val="left"/>
        <w:rPr>
          <w:rFonts w:ascii="Verdana" w:eastAsia="宋体" w:hAnsi="Verdana" w:cs="宋体"/>
          <w:color w:val="505050"/>
          <w:kern w:val="0"/>
          <w:szCs w:val="21"/>
        </w:rPr>
      </w:pPr>
      <w:r w:rsidRPr="00D47CFA">
        <w:rPr>
          <w:rFonts w:ascii="宋体" w:eastAsia="宋体" w:hAnsi="宋体" w:cs="宋体" w:hint="eastAsia"/>
          <w:color w:val="000000"/>
          <w:kern w:val="0"/>
          <w:sz w:val="24"/>
          <w:szCs w:val="24"/>
        </w:rPr>
        <w:t>十三、增加一条，作为第二十三条：“生产经营单位的安全生产管理机构以及安全生产管理人员应当恪尽职守，依法履行职责。</w:t>
      </w:r>
    </w:p>
    <w:p w:rsidR="00D47CFA" w:rsidRPr="00D47CFA" w:rsidRDefault="00D47CFA" w:rsidP="00D47CFA">
      <w:pPr>
        <w:widowControl/>
        <w:shd w:val="clear" w:color="auto" w:fill="FFFFFF"/>
        <w:spacing w:before="100" w:beforeAutospacing="1" w:line="450" w:lineRule="atLeast"/>
        <w:ind w:firstLine="480"/>
        <w:jc w:val="left"/>
        <w:rPr>
          <w:rFonts w:ascii="Verdana" w:eastAsia="宋体" w:hAnsi="Verdana" w:cs="宋体"/>
          <w:color w:val="505050"/>
          <w:kern w:val="0"/>
          <w:szCs w:val="21"/>
        </w:rPr>
      </w:pPr>
      <w:r w:rsidRPr="00D47CFA">
        <w:rPr>
          <w:rFonts w:ascii="宋体" w:eastAsia="宋体" w:hAnsi="宋体" w:cs="宋体" w:hint="eastAsia"/>
          <w:color w:val="000000"/>
          <w:kern w:val="0"/>
          <w:sz w:val="24"/>
          <w:szCs w:val="24"/>
        </w:rPr>
        <w:t>“生产经营单位作出涉及安全生产的经营决策，应当听取安全生产管理机构以及安全生产管理人员的意见。</w:t>
      </w:r>
    </w:p>
    <w:p w:rsidR="00D47CFA" w:rsidRPr="00D47CFA" w:rsidRDefault="00D47CFA" w:rsidP="00D47CFA">
      <w:pPr>
        <w:widowControl/>
        <w:shd w:val="clear" w:color="auto" w:fill="FFFFFF"/>
        <w:spacing w:before="100" w:beforeAutospacing="1" w:line="450" w:lineRule="atLeast"/>
        <w:ind w:firstLine="480"/>
        <w:jc w:val="left"/>
        <w:rPr>
          <w:rFonts w:ascii="Verdana" w:eastAsia="宋体" w:hAnsi="Verdana" w:cs="宋体"/>
          <w:color w:val="505050"/>
          <w:kern w:val="0"/>
          <w:szCs w:val="21"/>
        </w:rPr>
      </w:pPr>
      <w:r w:rsidRPr="00D47CFA">
        <w:rPr>
          <w:rFonts w:ascii="宋体" w:eastAsia="宋体" w:hAnsi="宋体" w:cs="宋体" w:hint="eastAsia"/>
          <w:color w:val="000000"/>
          <w:kern w:val="0"/>
          <w:sz w:val="24"/>
          <w:szCs w:val="24"/>
        </w:rPr>
        <w:t>“生产经营单位不得因安全生产管理人员依法履行职责而降低其工资、福利等待遇或者解除与其订立的劳动合同。</w:t>
      </w:r>
    </w:p>
    <w:p w:rsidR="00D47CFA" w:rsidRPr="00D47CFA" w:rsidRDefault="00D47CFA" w:rsidP="00D47CFA">
      <w:pPr>
        <w:widowControl/>
        <w:shd w:val="clear" w:color="auto" w:fill="FFFFFF"/>
        <w:spacing w:before="100" w:beforeAutospacing="1" w:line="450" w:lineRule="atLeast"/>
        <w:ind w:firstLine="480"/>
        <w:jc w:val="left"/>
        <w:rPr>
          <w:rFonts w:ascii="Verdana" w:eastAsia="宋体" w:hAnsi="Verdana" w:cs="宋体"/>
          <w:color w:val="505050"/>
          <w:kern w:val="0"/>
          <w:szCs w:val="21"/>
        </w:rPr>
      </w:pPr>
      <w:r w:rsidRPr="00D47CFA">
        <w:rPr>
          <w:rFonts w:ascii="宋体" w:eastAsia="宋体" w:hAnsi="宋体" w:cs="宋体" w:hint="eastAsia"/>
          <w:color w:val="000000"/>
          <w:kern w:val="0"/>
          <w:sz w:val="24"/>
          <w:szCs w:val="24"/>
        </w:rPr>
        <w:t>“危险物品的生产、储存单位以及矿山、金属冶炼单位的安全生产管理人员的任免，应当告知主管的负有安全生产监督管理职责的部门。”</w:t>
      </w:r>
    </w:p>
    <w:p w:rsidR="00D47CFA" w:rsidRPr="00D47CFA" w:rsidRDefault="00D47CFA" w:rsidP="00D47CFA">
      <w:pPr>
        <w:widowControl/>
        <w:shd w:val="clear" w:color="auto" w:fill="FFFFFF"/>
        <w:spacing w:before="100" w:beforeAutospacing="1" w:line="450" w:lineRule="atLeast"/>
        <w:ind w:firstLine="480"/>
        <w:jc w:val="left"/>
        <w:rPr>
          <w:rFonts w:ascii="Verdana" w:eastAsia="宋体" w:hAnsi="Verdana" w:cs="宋体"/>
          <w:color w:val="505050"/>
          <w:kern w:val="0"/>
          <w:szCs w:val="21"/>
        </w:rPr>
      </w:pPr>
      <w:r w:rsidRPr="00D47CFA">
        <w:rPr>
          <w:rFonts w:ascii="宋体" w:eastAsia="宋体" w:hAnsi="宋体" w:cs="宋体" w:hint="eastAsia"/>
          <w:color w:val="000000"/>
          <w:kern w:val="0"/>
          <w:sz w:val="24"/>
          <w:szCs w:val="24"/>
        </w:rPr>
        <w:t>十四、将第二十条改为第二十四条，第二款修改为：“危险物品的生产、经营、储存单位以及矿山、金属冶炼、建筑施工、道路运输单位的主要负责人和安全生产管理人员，应当由主管的负有安全生产监督管理职责的部门对其安全生产知识和管理能力考核合格。考核不得收费。”</w:t>
      </w:r>
    </w:p>
    <w:p w:rsidR="00D47CFA" w:rsidRPr="00D47CFA" w:rsidRDefault="00D47CFA" w:rsidP="00D47CFA">
      <w:pPr>
        <w:widowControl/>
        <w:shd w:val="clear" w:color="auto" w:fill="FFFFFF"/>
        <w:spacing w:before="100" w:beforeAutospacing="1" w:line="450" w:lineRule="atLeast"/>
        <w:ind w:firstLine="480"/>
        <w:jc w:val="left"/>
        <w:rPr>
          <w:rFonts w:ascii="Verdana" w:eastAsia="宋体" w:hAnsi="Verdana" w:cs="宋体"/>
          <w:color w:val="505050"/>
          <w:kern w:val="0"/>
          <w:szCs w:val="21"/>
        </w:rPr>
      </w:pPr>
      <w:r w:rsidRPr="00D47CFA">
        <w:rPr>
          <w:rFonts w:ascii="宋体" w:eastAsia="宋体" w:hAnsi="宋体" w:cs="宋体" w:hint="eastAsia"/>
          <w:color w:val="000000"/>
          <w:kern w:val="0"/>
          <w:sz w:val="24"/>
          <w:szCs w:val="24"/>
        </w:rPr>
        <w:t>增加一款，作为第三款：“危险物品的生产、储存单位以及矿山、金属冶炼单位应当有注册安全工程师从事安全生产管理工作。鼓励其他生产经营单位聘用注册安全工程师从事安全生产管理工作。注册安全工程师按专业分类管理，具体办法由国务院人力资源和社会保障部门、国务院安全生产监督管理部门会同国务院有关部门制定。”</w:t>
      </w:r>
    </w:p>
    <w:p w:rsidR="00D47CFA" w:rsidRPr="00D47CFA" w:rsidRDefault="00D47CFA" w:rsidP="00D47CFA">
      <w:pPr>
        <w:widowControl/>
        <w:shd w:val="clear" w:color="auto" w:fill="FFFFFF"/>
        <w:spacing w:before="100" w:beforeAutospacing="1" w:line="450" w:lineRule="atLeast"/>
        <w:ind w:firstLine="480"/>
        <w:jc w:val="left"/>
        <w:rPr>
          <w:rFonts w:ascii="Verdana" w:eastAsia="宋体" w:hAnsi="Verdana" w:cs="宋体"/>
          <w:color w:val="505050"/>
          <w:kern w:val="0"/>
          <w:szCs w:val="21"/>
        </w:rPr>
      </w:pPr>
      <w:r w:rsidRPr="00D47CFA">
        <w:rPr>
          <w:rFonts w:ascii="宋体" w:eastAsia="宋体" w:hAnsi="宋体" w:cs="宋体" w:hint="eastAsia"/>
          <w:color w:val="000000"/>
          <w:kern w:val="0"/>
          <w:sz w:val="24"/>
          <w:szCs w:val="24"/>
        </w:rPr>
        <w:t>十五、将第二十一条改为第二十五条，修改为：“生产经营单位应当对从业人员进行安全生产教育和培训，保证从业人员具备必要的安全生产知识，熟悉有</w:t>
      </w:r>
      <w:r w:rsidRPr="00D47CFA">
        <w:rPr>
          <w:rFonts w:ascii="宋体" w:eastAsia="宋体" w:hAnsi="宋体" w:cs="宋体" w:hint="eastAsia"/>
          <w:color w:val="000000"/>
          <w:kern w:val="0"/>
          <w:sz w:val="24"/>
          <w:szCs w:val="24"/>
        </w:rPr>
        <w:lastRenderedPageBreak/>
        <w:t>关的安全生产规章制度和安全操作规程，掌握本岗位的安全操作技能，了解事故应急处理措施，知悉自身在安全生产方面的权利和义务。未经安全生产教育和培训合格的从业人员，不得上岗作业。</w:t>
      </w:r>
    </w:p>
    <w:p w:rsidR="00D47CFA" w:rsidRPr="00D47CFA" w:rsidRDefault="00D47CFA" w:rsidP="00D47CFA">
      <w:pPr>
        <w:widowControl/>
        <w:shd w:val="clear" w:color="auto" w:fill="FFFFFF"/>
        <w:spacing w:before="100" w:beforeAutospacing="1" w:line="450" w:lineRule="atLeast"/>
        <w:ind w:firstLine="480"/>
        <w:jc w:val="left"/>
        <w:rPr>
          <w:rFonts w:ascii="Verdana" w:eastAsia="宋体" w:hAnsi="Verdana" w:cs="宋体"/>
          <w:color w:val="505050"/>
          <w:kern w:val="0"/>
          <w:szCs w:val="21"/>
        </w:rPr>
      </w:pPr>
      <w:r w:rsidRPr="00D47CFA">
        <w:rPr>
          <w:rFonts w:ascii="宋体" w:eastAsia="宋体" w:hAnsi="宋体" w:cs="宋体" w:hint="eastAsia"/>
          <w:color w:val="000000"/>
          <w:kern w:val="0"/>
          <w:sz w:val="24"/>
          <w:szCs w:val="24"/>
        </w:rPr>
        <w:t>“生产经营单位使用被派遣劳动者的，应当将被派遣劳动者纳入本单位从业人员统一管理，对被派遣劳动者进行岗位安全操作规程和安全操作技能的教育和培训。劳务派遣单位应当对被派遣劳动者进行必要的安全生产教育和培训。</w:t>
      </w:r>
    </w:p>
    <w:p w:rsidR="00D47CFA" w:rsidRPr="00D47CFA" w:rsidRDefault="00D47CFA" w:rsidP="00D47CFA">
      <w:pPr>
        <w:widowControl/>
        <w:shd w:val="clear" w:color="auto" w:fill="FFFFFF"/>
        <w:spacing w:before="100" w:beforeAutospacing="1" w:line="450" w:lineRule="atLeast"/>
        <w:ind w:firstLine="480"/>
        <w:jc w:val="left"/>
        <w:rPr>
          <w:rFonts w:ascii="Verdana" w:eastAsia="宋体" w:hAnsi="Verdana" w:cs="宋体"/>
          <w:color w:val="505050"/>
          <w:kern w:val="0"/>
          <w:szCs w:val="21"/>
        </w:rPr>
      </w:pPr>
      <w:r w:rsidRPr="00D47CFA">
        <w:rPr>
          <w:rFonts w:ascii="宋体" w:eastAsia="宋体" w:hAnsi="宋体" w:cs="宋体" w:hint="eastAsia"/>
          <w:color w:val="000000"/>
          <w:kern w:val="0"/>
          <w:sz w:val="24"/>
          <w:szCs w:val="24"/>
        </w:rPr>
        <w:t>“生产经营单位接收中等职业学校、高等学校学生实习的，应当对实习学生进行相应的安全生产教育和培训，提供必要的劳动防护用品。学校应当协助生产经营单位对实习学生进行安全生产教育和培训。</w:t>
      </w:r>
    </w:p>
    <w:p w:rsidR="00D47CFA" w:rsidRPr="00D47CFA" w:rsidRDefault="00D47CFA" w:rsidP="00D47CFA">
      <w:pPr>
        <w:widowControl/>
        <w:shd w:val="clear" w:color="auto" w:fill="FFFFFF"/>
        <w:spacing w:before="100" w:beforeAutospacing="1" w:line="450" w:lineRule="atLeast"/>
        <w:ind w:firstLine="480"/>
        <w:jc w:val="left"/>
        <w:rPr>
          <w:rFonts w:ascii="Verdana" w:eastAsia="宋体" w:hAnsi="Verdana" w:cs="宋体"/>
          <w:color w:val="505050"/>
          <w:kern w:val="0"/>
          <w:szCs w:val="21"/>
        </w:rPr>
      </w:pPr>
      <w:r w:rsidRPr="00D47CFA">
        <w:rPr>
          <w:rFonts w:ascii="宋体" w:eastAsia="宋体" w:hAnsi="宋体" w:cs="宋体" w:hint="eastAsia"/>
          <w:color w:val="000000"/>
          <w:kern w:val="0"/>
          <w:sz w:val="24"/>
          <w:szCs w:val="24"/>
        </w:rPr>
        <w:t>“生产经营单位应当建立安全生产教育和培训档案，如实记录安全生产教育和培训的时间、内容、参加人员以及考核结果等情况。”</w:t>
      </w:r>
    </w:p>
    <w:p w:rsidR="00D47CFA" w:rsidRPr="00D47CFA" w:rsidRDefault="00D47CFA" w:rsidP="00D47CFA">
      <w:pPr>
        <w:widowControl/>
        <w:shd w:val="clear" w:color="auto" w:fill="FFFFFF"/>
        <w:spacing w:before="100" w:beforeAutospacing="1" w:line="450" w:lineRule="atLeast"/>
        <w:ind w:firstLine="480"/>
        <w:jc w:val="left"/>
        <w:rPr>
          <w:rFonts w:ascii="Verdana" w:eastAsia="宋体" w:hAnsi="Verdana" w:cs="宋体"/>
          <w:color w:val="505050"/>
          <w:kern w:val="0"/>
          <w:szCs w:val="21"/>
        </w:rPr>
      </w:pPr>
      <w:r w:rsidRPr="00D47CFA">
        <w:rPr>
          <w:rFonts w:ascii="宋体" w:eastAsia="宋体" w:hAnsi="宋体" w:cs="宋体" w:hint="eastAsia"/>
          <w:color w:val="000000"/>
          <w:kern w:val="0"/>
          <w:sz w:val="24"/>
          <w:szCs w:val="24"/>
        </w:rPr>
        <w:t>十六、将第二十五条改为第二十九条，修改为：“矿山、金属冶炼建设项目和用于生产、储存、装卸危险物品的建设项目，应当按照国家有关规定进行安全评价。”</w:t>
      </w:r>
    </w:p>
    <w:p w:rsidR="00D47CFA" w:rsidRPr="00D47CFA" w:rsidRDefault="00D47CFA" w:rsidP="00D47CFA">
      <w:pPr>
        <w:widowControl/>
        <w:shd w:val="clear" w:color="auto" w:fill="FFFFFF"/>
        <w:spacing w:before="100" w:beforeAutospacing="1" w:line="450" w:lineRule="atLeast"/>
        <w:ind w:firstLine="480"/>
        <w:jc w:val="left"/>
        <w:rPr>
          <w:rFonts w:ascii="Verdana" w:eastAsia="宋体" w:hAnsi="Verdana" w:cs="宋体"/>
          <w:color w:val="505050"/>
          <w:kern w:val="0"/>
          <w:szCs w:val="21"/>
        </w:rPr>
      </w:pPr>
      <w:r w:rsidRPr="00D47CFA">
        <w:rPr>
          <w:rFonts w:ascii="宋体" w:eastAsia="宋体" w:hAnsi="宋体" w:cs="宋体" w:hint="eastAsia"/>
          <w:color w:val="000000"/>
          <w:kern w:val="0"/>
          <w:sz w:val="24"/>
          <w:szCs w:val="24"/>
        </w:rPr>
        <w:t>十七、将第二十七条改为第三十一条，修改为：“矿山、金属冶炼建设项目和用于生产、储存、装卸危险物品的建设项目的施工单位必须按照批准的安全设施设计施工，并对安全设施的工程质量负责。</w:t>
      </w:r>
    </w:p>
    <w:p w:rsidR="00D47CFA" w:rsidRPr="00D47CFA" w:rsidRDefault="00D47CFA" w:rsidP="00D47CFA">
      <w:pPr>
        <w:widowControl/>
        <w:shd w:val="clear" w:color="auto" w:fill="FFFFFF"/>
        <w:spacing w:before="100" w:beforeAutospacing="1" w:line="450" w:lineRule="atLeast"/>
        <w:ind w:firstLine="480"/>
        <w:jc w:val="left"/>
        <w:rPr>
          <w:rFonts w:ascii="Verdana" w:eastAsia="宋体" w:hAnsi="Verdana" w:cs="宋体"/>
          <w:color w:val="505050"/>
          <w:kern w:val="0"/>
          <w:szCs w:val="21"/>
        </w:rPr>
      </w:pPr>
      <w:r w:rsidRPr="00D47CFA">
        <w:rPr>
          <w:rFonts w:ascii="宋体" w:eastAsia="宋体" w:hAnsi="宋体" w:cs="宋体" w:hint="eastAsia"/>
          <w:color w:val="000000"/>
          <w:kern w:val="0"/>
          <w:sz w:val="24"/>
          <w:szCs w:val="24"/>
        </w:rPr>
        <w:t>“矿山、金属冶炼建设项目和用于生产、储存危险物品的建设项目竣工投入生产或者使用前，应当由建设单位负责组织对安全设施进行验收；验收合格后，方可投入生产和使用。安全生产监督管理部门应当加强对建设单位验收活动和验收结果的监督核查。”</w:t>
      </w:r>
    </w:p>
    <w:p w:rsidR="00D47CFA" w:rsidRPr="00D47CFA" w:rsidRDefault="00D47CFA" w:rsidP="00D47CFA">
      <w:pPr>
        <w:widowControl/>
        <w:shd w:val="clear" w:color="auto" w:fill="FFFFFF"/>
        <w:spacing w:before="100" w:beforeAutospacing="1" w:line="450" w:lineRule="atLeast"/>
        <w:ind w:firstLine="480"/>
        <w:jc w:val="left"/>
        <w:rPr>
          <w:rFonts w:ascii="Verdana" w:eastAsia="宋体" w:hAnsi="Verdana" w:cs="宋体"/>
          <w:color w:val="505050"/>
          <w:kern w:val="0"/>
          <w:szCs w:val="21"/>
        </w:rPr>
      </w:pPr>
      <w:r w:rsidRPr="00D47CFA">
        <w:rPr>
          <w:rFonts w:ascii="宋体" w:eastAsia="宋体" w:hAnsi="宋体" w:cs="宋体" w:hint="eastAsia"/>
          <w:color w:val="000000"/>
          <w:kern w:val="0"/>
          <w:sz w:val="24"/>
          <w:szCs w:val="24"/>
        </w:rPr>
        <w:t>十八、将第三十条改为第三十四条，修改为：“生产经营单位使用的危险物品的容器、运输工具，以及涉及人身安全、危险性较大的海洋石油开采特种设备和矿山井下特种设备，必须按照国家有关规定，由专业生产单位生产，并经具有专业资质的检测、检验机构检测、检验合格，取得安全使用证或者安全标志，方可投入使用。检测、检验机构对检测、检验结果负责。”</w:t>
      </w:r>
    </w:p>
    <w:p w:rsidR="00D47CFA" w:rsidRPr="00D47CFA" w:rsidRDefault="00D47CFA" w:rsidP="00D47CFA">
      <w:pPr>
        <w:widowControl/>
        <w:shd w:val="clear" w:color="auto" w:fill="FFFFFF"/>
        <w:spacing w:before="100" w:beforeAutospacing="1" w:line="450" w:lineRule="atLeast"/>
        <w:ind w:firstLine="480"/>
        <w:jc w:val="left"/>
        <w:rPr>
          <w:rFonts w:ascii="Verdana" w:eastAsia="宋体" w:hAnsi="Verdana" w:cs="宋体"/>
          <w:color w:val="505050"/>
          <w:kern w:val="0"/>
          <w:szCs w:val="21"/>
        </w:rPr>
      </w:pPr>
      <w:r w:rsidRPr="00D47CFA">
        <w:rPr>
          <w:rFonts w:ascii="宋体" w:eastAsia="宋体" w:hAnsi="宋体" w:cs="宋体" w:hint="eastAsia"/>
          <w:color w:val="000000"/>
          <w:kern w:val="0"/>
          <w:sz w:val="24"/>
          <w:szCs w:val="24"/>
        </w:rPr>
        <w:lastRenderedPageBreak/>
        <w:t>十九、将第三十一条改为第三十五条，修改为：“国家对严重危及生产安全的工艺、设备实行淘汰制度，具体目录由国务院安全生产监督管理部门会同国务院有关部门制定并公布。法律、行政法规对目录的制定另有规定的，适用其规定。</w:t>
      </w:r>
    </w:p>
    <w:p w:rsidR="00D47CFA" w:rsidRPr="00D47CFA" w:rsidRDefault="00D47CFA" w:rsidP="00D47CFA">
      <w:pPr>
        <w:widowControl/>
        <w:shd w:val="clear" w:color="auto" w:fill="FFFFFF"/>
        <w:spacing w:before="100" w:beforeAutospacing="1" w:line="450" w:lineRule="atLeast"/>
        <w:ind w:firstLine="480"/>
        <w:jc w:val="left"/>
        <w:rPr>
          <w:rFonts w:ascii="Verdana" w:eastAsia="宋体" w:hAnsi="Verdana" w:cs="宋体"/>
          <w:color w:val="505050"/>
          <w:kern w:val="0"/>
          <w:szCs w:val="21"/>
        </w:rPr>
      </w:pPr>
      <w:r w:rsidRPr="00D47CFA">
        <w:rPr>
          <w:rFonts w:ascii="宋体" w:eastAsia="宋体" w:hAnsi="宋体" w:cs="宋体" w:hint="eastAsia"/>
          <w:color w:val="000000"/>
          <w:kern w:val="0"/>
          <w:sz w:val="24"/>
          <w:szCs w:val="24"/>
        </w:rPr>
        <w:t>“省、自治区、直辖市人民政府可以根据本地区实际情况制定并公布具体目录，对前款规定以外的危及生产安全的工艺、设备予以淘汰。</w:t>
      </w:r>
    </w:p>
    <w:p w:rsidR="00D47CFA" w:rsidRPr="00D47CFA" w:rsidRDefault="00D47CFA" w:rsidP="00D47CFA">
      <w:pPr>
        <w:widowControl/>
        <w:shd w:val="clear" w:color="auto" w:fill="FFFFFF"/>
        <w:spacing w:before="100" w:beforeAutospacing="1" w:line="450" w:lineRule="atLeast"/>
        <w:ind w:firstLine="480"/>
        <w:jc w:val="left"/>
        <w:rPr>
          <w:rFonts w:ascii="Verdana" w:eastAsia="宋体" w:hAnsi="Verdana" w:cs="宋体"/>
          <w:color w:val="505050"/>
          <w:kern w:val="0"/>
          <w:szCs w:val="21"/>
        </w:rPr>
      </w:pPr>
      <w:r w:rsidRPr="00D47CFA">
        <w:rPr>
          <w:rFonts w:ascii="宋体" w:eastAsia="宋体" w:hAnsi="宋体" w:cs="宋体" w:hint="eastAsia"/>
          <w:color w:val="000000"/>
          <w:kern w:val="0"/>
          <w:sz w:val="24"/>
          <w:szCs w:val="24"/>
        </w:rPr>
        <w:t>“生产经营单位不得使用应当淘汰的危及生产安全的工艺、设备。”</w:t>
      </w:r>
    </w:p>
    <w:p w:rsidR="00D47CFA" w:rsidRPr="00D47CFA" w:rsidRDefault="00D47CFA" w:rsidP="00D47CFA">
      <w:pPr>
        <w:widowControl/>
        <w:shd w:val="clear" w:color="auto" w:fill="FFFFFF"/>
        <w:spacing w:before="100" w:beforeAutospacing="1" w:line="450" w:lineRule="atLeast"/>
        <w:ind w:firstLine="480"/>
        <w:jc w:val="left"/>
        <w:rPr>
          <w:rFonts w:ascii="Verdana" w:eastAsia="宋体" w:hAnsi="Verdana" w:cs="宋体"/>
          <w:color w:val="505050"/>
          <w:kern w:val="0"/>
          <w:szCs w:val="21"/>
        </w:rPr>
      </w:pPr>
      <w:r w:rsidRPr="00D47CFA">
        <w:rPr>
          <w:rFonts w:ascii="宋体" w:eastAsia="宋体" w:hAnsi="宋体" w:cs="宋体" w:hint="eastAsia"/>
          <w:color w:val="000000"/>
          <w:kern w:val="0"/>
          <w:sz w:val="24"/>
          <w:szCs w:val="24"/>
        </w:rPr>
        <w:t>二十、增加一条，作为第三十八条：“生产经营单位应当建立健全生产安全事故隐患排查治理制度，采取技术、管理措施，及时发现并消除事故隐患。事故隐患排查治理情况应当如实记录，并向从业人员通报。</w:t>
      </w:r>
    </w:p>
    <w:p w:rsidR="00D47CFA" w:rsidRPr="00D47CFA" w:rsidRDefault="00D47CFA" w:rsidP="00D47CFA">
      <w:pPr>
        <w:widowControl/>
        <w:shd w:val="clear" w:color="auto" w:fill="FFFFFF"/>
        <w:spacing w:before="100" w:beforeAutospacing="1" w:line="450" w:lineRule="atLeast"/>
        <w:ind w:firstLine="480"/>
        <w:jc w:val="left"/>
        <w:rPr>
          <w:rFonts w:ascii="Verdana" w:eastAsia="宋体" w:hAnsi="Verdana" w:cs="宋体"/>
          <w:color w:val="505050"/>
          <w:kern w:val="0"/>
          <w:szCs w:val="21"/>
        </w:rPr>
      </w:pPr>
      <w:r w:rsidRPr="00D47CFA">
        <w:rPr>
          <w:rFonts w:ascii="宋体" w:eastAsia="宋体" w:hAnsi="宋体" w:cs="宋体" w:hint="eastAsia"/>
          <w:color w:val="000000"/>
          <w:kern w:val="0"/>
          <w:sz w:val="24"/>
          <w:szCs w:val="24"/>
        </w:rPr>
        <w:t>“县级以上地方各级人民政府负有安全生产监督管理职责的部门应当建立健全重大事故隐患治理督办制度，督促生产经营单位消除重大事故隐患。”</w:t>
      </w:r>
    </w:p>
    <w:p w:rsidR="00D47CFA" w:rsidRPr="00D47CFA" w:rsidRDefault="00D47CFA" w:rsidP="00D47CFA">
      <w:pPr>
        <w:widowControl/>
        <w:shd w:val="clear" w:color="auto" w:fill="FFFFFF"/>
        <w:spacing w:before="100" w:beforeAutospacing="1" w:line="450" w:lineRule="atLeast"/>
        <w:ind w:firstLine="480"/>
        <w:jc w:val="left"/>
        <w:rPr>
          <w:rFonts w:ascii="Verdana" w:eastAsia="宋体" w:hAnsi="Verdana" w:cs="宋体"/>
          <w:color w:val="505050"/>
          <w:kern w:val="0"/>
          <w:szCs w:val="21"/>
        </w:rPr>
      </w:pPr>
      <w:r w:rsidRPr="00D47CFA">
        <w:rPr>
          <w:rFonts w:ascii="宋体" w:eastAsia="宋体" w:hAnsi="宋体" w:cs="宋体" w:hint="eastAsia"/>
          <w:color w:val="000000"/>
          <w:kern w:val="0"/>
          <w:sz w:val="24"/>
          <w:szCs w:val="24"/>
        </w:rPr>
        <w:t>二十一、将第三十五条改为第四十条，修改为：“生产经营单位进行爆破、吊装以及国务院安全生产监督管理部门会同国务院有关部门规定的其他危险作业，应当安排专门人员进行现场安全管理，确保操作规程的遵守和安全措施的落实。” </w:t>
      </w:r>
    </w:p>
    <w:p w:rsidR="00D47CFA" w:rsidRPr="00D47CFA" w:rsidRDefault="00D47CFA" w:rsidP="00D47CFA">
      <w:pPr>
        <w:widowControl/>
        <w:shd w:val="clear" w:color="auto" w:fill="FFFFFF"/>
        <w:spacing w:before="100" w:beforeAutospacing="1" w:line="450" w:lineRule="atLeast"/>
        <w:ind w:firstLine="480"/>
        <w:jc w:val="left"/>
        <w:rPr>
          <w:rFonts w:ascii="Verdana" w:eastAsia="宋体" w:hAnsi="Verdana" w:cs="宋体"/>
          <w:color w:val="505050"/>
          <w:kern w:val="0"/>
          <w:szCs w:val="21"/>
        </w:rPr>
      </w:pPr>
      <w:r w:rsidRPr="00D47CFA">
        <w:rPr>
          <w:rFonts w:ascii="宋体" w:eastAsia="宋体" w:hAnsi="宋体" w:cs="宋体" w:hint="eastAsia"/>
          <w:color w:val="000000"/>
          <w:kern w:val="0"/>
          <w:sz w:val="24"/>
          <w:szCs w:val="24"/>
        </w:rPr>
        <w:t>二十二、将第三十八条改为第四十三条，修改为：“生产经营单位的安全生产管理人员应当根据本单位的生产经营特点，对安全生产状况进行经常性检查；对检查中发现的安全问题，应当立即处理；不能处理的，应当及时报告本单位有关负责人，有关负责人应当及时处理。检查及处理情况应当如实记录在案。</w:t>
      </w:r>
    </w:p>
    <w:p w:rsidR="00D47CFA" w:rsidRPr="00D47CFA" w:rsidRDefault="00D47CFA" w:rsidP="00D47CFA">
      <w:pPr>
        <w:widowControl/>
        <w:shd w:val="clear" w:color="auto" w:fill="FFFFFF"/>
        <w:spacing w:before="100" w:beforeAutospacing="1" w:line="450" w:lineRule="atLeast"/>
        <w:ind w:firstLine="480"/>
        <w:jc w:val="left"/>
        <w:rPr>
          <w:rFonts w:ascii="Verdana" w:eastAsia="宋体" w:hAnsi="Verdana" w:cs="宋体"/>
          <w:color w:val="505050"/>
          <w:kern w:val="0"/>
          <w:szCs w:val="21"/>
        </w:rPr>
      </w:pPr>
      <w:r w:rsidRPr="00D47CFA">
        <w:rPr>
          <w:rFonts w:ascii="宋体" w:eastAsia="宋体" w:hAnsi="宋体" w:cs="宋体" w:hint="eastAsia"/>
          <w:color w:val="000000"/>
          <w:kern w:val="0"/>
          <w:sz w:val="24"/>
          <w:szCs w:val="24"/>
        </w:rPr>
        <w:t>“生产经营单位的安全生产管理人员在检查中发现重大事故隐患，依照前款规定向本单位有关负责人报告，有关负责人不及时处理的，安全生产管理人员可以向主管的负有安全生产监督管理职责的部门报告，接到报告的部门应当依法及时处理。”</w:t>
      </w:r>
    </w:p>
    <w:p w:rsidR="00D47CFA" w:rsidRPr="00D47CFA" w:rsidRDefault="00D47CFA" w:rsidP="00D47CFA">
      <w:pPr>
        <w:widowControl/>
        <w:shd w:val="clear" w:color="auto" w:fill="FFFFFF"/>
        <w:spacing w:before="100" w:beforeAutospacing="1" w:line="450" w:lineRule="atLeast"/>
        <w:ind w:firstLine="480"/>
        <w:jc w:val="left"/>
        <w:rPr>
          <w:rFonts w:ascii="Verdana" w:eastAsia="宋体" w:hAnsi="Verdana" w:cs="宋体"/>
          <w:color w:val="505050"/>
          <w:kern w:val="0"/>
          <w:szCs w:val="21"/>
        </w:rPr>
      </w:pPr>
      <w:r w:rsidRPr="00D47CFA">
        <w:rPr>
          <w:rFonts w:ascii="宋体" w:eastAsia="宋体" w:hAnsi="宋体" w:cs="宋体" w:hint="eastAsia"/>
          <w:color w:val="000000"/>
          <w:kern w:val="0"/>
          <w:sz w:val="24"/>
          <w:szCs w:val="24"/>
        </w:rPr>
        <w:t>二十三、将第四十一条改为第四十六条，第二款修改为：“生产经营项目、场所发包或者出租给其他单位的，生产经营单位应当与承包单位、承租单位签订专门的安全生产管理协议，或者在承包合同、租赁合同中约定各自的安全生产管</w:t>
      </w:r>
      <w:r w:rsidRPr="00D47CFA">
        <w:rPr>
          <w:rFonts w:ascii="宋体" w:eastAsia="宋体" w:hAnsi="宋体" w:cs="宋体" w:hint="eastAsia"/>
          <w:color w:val="000000"/>
          <w:kern w:val="0"/>
          <w:sz w:val="24"/>
          <w:szCs w:val="24"/>
        </w:rPr>
        <w:lastRenderedPageBreak/>
        <w:t>理职责；生产经营单位对承包单位、承租单位的安全生产工作统一协调、管理，定期进行安全检查，发现安全问题的，应当及时督促整改。”</w:t>
      </w:r>
    </w:p>
    <w:p w:rsidR="00D47CFA" w:rsidRPr="00D47CFA" w:rsidRDefault="00D47CFA" w:rsidP="00D47CFA">
      <w:pPr>
        <w:widowControl/>
        <w:shd w:val="clear" w:color="auto" w:fill="FFFFFF"/>
        <w:spacing w:before="100" w:beforeAutospacing="1" w:line="450" w:lineRule="atLeast"/>
        <w:ind w:firstLine="480"/>
        <w:jc w:val="left"/>
        <w:rPr>
          <w:rFonts w:ascii="Verdana" w:eastAsia="宋体" w:hAnsi="Verdana" w:cs="宋体"/>
          <w:color w:val="505050"/>
          <w:kern w:val="0"/>
          <w:szCs w:val="21"/>
        </w:rPr>
      </w:pPr>
      <w:r w:rsidRPr="00D47CFA">
        <w:rPr>
          <w:rFonts w:ascii="宋体" w:eastAsia="宋体" w:hAnsi="宋体" w:cs="宋体" w:hint="eastAsia"/>
          <w:color w:val="000000"/>
          <w:kern w:val="0"/>
          <w:sz w:val="24"/>
          <w:szCs w:val="24"/>
        </w:rPr>
        <w:t>二十四、将第四十三条改为第四十八条，增加一款，作为第二款：“国家鼓励生产经营单位投保安全生产责任保险。”</w:t>
      </w:r>
    </w:p>
    <w:p w:rsidR="00D47CFA" w:rsidRPr="00D47CFA" w:rsidRDefault="00D47CFA" w:rsidP="00D47CFA">
      <w:pPr>
        <w:widowControl/>
        <w:shd w:val="clear" w:color="auto" w:fill="FFFFFF"/>
        <w:spacing w:before="100" w:beforeAutospacing="1" w:line="450" w:lineRule="atLeast"/>
        <w:ind w:firstLine="480"/>
        <w:jc w:val="left"/>
        <w:rPr>
          <w:rFonts w:ascii="Verdana" w:eastAsia="宋体" w:hAnsi="Verdana" w:cs="宋体"/>
          <w:color w:val="505050"/>
          <w:kern w:val="0"/>
          <w:szCs w:val="21"/>
        </w:rPr>
      </w:pPr>
      <w:r w:rsidRPr="00D47CFA">
        <w:rPr>
          <w:rFonts w:ascii="宋体" w:eastAsia="宋体" w:hAnsi="宋体" w:cs="宋体" w:hint="eastAsia"/>
          <w:color w:val="000000"/>
          <w:kern w:val="0"/>
          <w:sz w:val="24"/>
          <w:szCs w:val="24"/>
        </w:rPr>
        <w:t>二十五、增加一条，作为第五十八条：“生产经营单位使用被派遣劳动者的，被派遣劳动者享有本法规定的从业人员的权利，并应当履行本法规定的从业人员的义务。”</w:t>
      </w:r>
    </w:p>
    <w:p w:rsidR="00D47CFA" w:rsidRPr="00D47CFA" w:rsidRDefault="00D47CFA" w:rsidP="00D47CFA">
      <w:pPr>
        <w:widowControl/>
        <w:shd w:val="clear" w:color="auto" w:fill="FFFFFF"/>
        <w:spacing w:before="100" w:beforeAutospacing="1" w:line="450" w:lineRule="atLeast"/>
        <w:ind w:firstLine="480"/>
        <w:jc w:val="left"/>
        <w:rPr>
          <w:rFonts w:ascii="Verdana" w:eastAsia="宋体" w:hAnsi="Verdana" w:cs="宋体"/>
          <w:color w:val="505050"/>
          <w:kern w:val="0"/>
          <w:szCs w:val="21"/>
        </w:rPr>
      </w:pPr>
      <w:r w:rsidRPr="00D47CFA">
        <w:rPr>
          <w:rFonts w:ascii="宋体" w:eastAsia="宋体" w:hAnsi="宋体" w:cs="宋体" w:hint="eastAsia"/>
          <w:color w:val="000000"/>
          <w:kern w:val="0"/>
          <w:sz w:val="24"/>
          <w:szCs w:val="24"/>
        </w:rPr>
        <w:t>二十六、将第五十三条改为第五十九条，修改为：“县级以上地方各级人民政府应当根据本行政区域内的安全生产状况，组织有关部门按照职责分工，对本行政区域内容易发生重大生产安全事故的生产经营单位进行严格检查。</w:t>
      </w:r>
    </w:p>
    <w:p w:rsidR="00D47CFA" w:rsidRPr="00D47CFA" w:rsidRDefault="00D47CFA" w:rsidP="00D47CFA">
      <w:pPr>
        <w:widowControl/>
        <w:shd w:val="clear" w:color="auto" w:fill="FFFFFF"/>
        <w:spacing w:before="100" w:beforeAutospacing="1" w:line="450" w:lineRule="atLeast"/>
        <w:ind w:firstLine="480"/>
        <w:jc w:val="left"/>
        <w:rPr>
          <w:rFonts w:ascii="Verdana" w:eastAsia="宋体" w:hAnsi="Verdana" w:cs="宋体"/>
          <w:color w:val="505050"/>
          <w:kern w:val="0"/>
          <w:szCs w:val="21"/>
        </w:rPr>
      </w:pPr>
      <w:r w:rsidRPr="00D47CFA">
        <w:rPr>
          <w:rFonts w:ascii="宋体" w:eastAsia="宋体" w:hAnsi="宋体" w:cs="宋体" w:hint="eastAsia"/>
          <w:color w:val="000000"/>
          <w:kern w:val="0"/>
          <w:sz w:val="24"/>
          <w:szCs w:val="24"/>
        </w:rPr>
        <w:t>“安全生产监督管理部门应当按照分类分级监督管理的要求，制定安全生产年度监督检查计划，并按照年度监督检查计划进行监督检查，发现事故隐患，应当及时处理。”</w:t>
      </w:r>
    </w:p>
    <w:p w:rsidR="00D47CFA" w:rsidRPr="00D47CFA" w:rsidRDefault="00D47CFA" w:rsidP="00D47CFA">
      <w:pPr>
        <w:widowControl/>
        <w:shd w:val="clear" w:color="auto" w:fill="FFFFFF"/>
        <w:spacing w:before="100" w:beforeAutospacing="1" w:line="450" w:lineRule="atLeast"/>
        <w:ind w:firstLine="480"/>
        <w:jc w:val="left"/>
        <w:rPr>
          <w:rFonts w:ascii="Verdana" w:eastAsia="宋体" w:hAnsi="Verdana" w:cs="宋体"/>
          <w:color w:val="505050"/>
          <w:kern w:val="0"/>
          <w:szCs w:val="21"/>
        </w:rPr>
      </w:pPr>
      <w:r w:rsidRPr="00D47CFA">
        <w:rPr>
          <w:rFonts w:ascii="宋体" w:eastAsia="宋体" w:hAnsi="宋体" w:cs="宋体" w:hint="eastAsia"/>
          <w:color w:val="000000"/>
          <w:kern w:val="0"/>
          <w:sz w:val="24"/>
          <w:szCs w:val="24"/>
        </w:rPr>
        <w:t>二十七、将第五十六条改为第六十二条，第一款修改为：“安全生产监督管理部门和其他负有安全生产监督管理职责的部门依法开展安全生产行政执法工作，对生产经营单位执行有关安全生产的法律、法规和国家标准或者行业标准的情况进行监督检查，行使以下职权：</w:t>
      </w:r>
    </w:p>
    <w:p w:rsidR="00D47CFA" w:rsidRPr="00D47CFA" w:rsidRDefault="00D47CFA" w:rsidP="00D47CFA">
      <w:pPr>
        <w:widowControl/>
        <w:shd w:val="clear" w:color="auto" w:fill="FFFFFF"/>
        <w:spacing w:before="100" w:beforeAutospacing="1" w:line="450" w:lineRule="atLeast"/>
        <w:ind w:firstLine="480"/>
        <w:jc w:val="left"/>
        <w:rPr>
          <w:rFonts w:ascii="Verdana" w:eastAsia="宋体" w:hAnsi="Verdana" w:cs="宋体"/>
          <w:color w:val="505050"/>
          <w:kern w:val="0"/>
          <w:szCs w:val="21"/>
        </w:rPr>
      </w:pPr>
      <w:r w:rsidRPr="00D47CFA">
        <w:rPr>
          <w:rFonts w:ascii="宋体" w:eastAsia="宋体" w:hAnsi="宋体" w:cs="宋体" w:hint="eastAsia"/>
          <w:color w:val="000000"/>
          <w:kern w:val="0"/>
          <w:sz w:val="24"/>
          <w:szCs w:val="24"/>
        </w:rPr>
        <w:t>“（一）进入生产经营单位进行检查，调阅有关资料，向有关单位和人员了解情况；</w:t>
      </w:r>
    </w:p>
    <w:p w:rsidR="00D47CFA" w:rsidRPr="00D47CFA" w:rsidRDefault="00D47CFA" w:rsidP="00D47CFA">
      <w:pPr>
        <w:widowControl/>
        <w:shd w:val="clear" w:color="auto" w:fill="FFFFFF"/>
        <w:spacing w:before="100" w:beforeAutospacing="1" w:line="450" w:lineRule="atLeast"/>
        <w:ind w:firstLine="480"/>
        <w:jc w:val="left"/>
        <w:rPr>
          <w:rFonts w:ascii="Verdana" w:eastAsia="宋体" w:hAnsi="Verdana" w:cs="宋体"/>
          <w:color w:val="505050"/>
          <w:kern w:val="0"/>
          <w:szCs w:val="21"/>
        </w:rPr>
      </w:pPr>
      <w:r w:rsidRPr="00D47CFA">
        <w:rPr>
          <w:rFonts w:ascii="宋体" w:eastAsia="宋体" w:hAnsi="宋体" w:cs="宋体" w:hint="eastAsia"/>
          <w:color w:val="000000"/>
          <w:kern w:val="0"/>
          <w:sz w:val="24"/>
          <w:szCs w:val="24"/>
        </w:rPr>
        <w:t>“（二）对检查中发现的安全生产违法行为，当场予以纠正或者要求限期改正；对依法应当给予行政处罚的行为，依照本法和其他有关法律、行政法规的规定作出行政处罚决定；</w:t>
      </w:r>
    </w:p>
    <w:p w:rsidR="00D47CFA" w:rsidRPr="00D47CFA" w:rsidRDefault="00D47CFA" w:rsidP="00D47CFA">
      <w:pPr>
        <w:widowControl/>
        <w:shd w:val="clear" w:color="auto" w:fill="FFFFFF"/>
        <w:spacing w:before="100" w:beforeAutospacing="1" w:line="450" w:lineRule="atLeast"/>
        <w:ind w:firstLine="480"/>
        <w:jc w:val="left"/>
        <w:rPr>
          <w:rFonts w:ascii="Verdana" w:eastAsia="宋体" w:hAnsi="Verdana" w:cs="宋体"/>
          <w:color w:val="505050"/>
          <w:kern w:val="0"/>
          <w:szCs w:val="21"/>
        </w:rPr>
      </w:pPr>
      <w:r w:rsidRPr="00D47CFA">
        <w:rPr>
          <w:rFonts w:ascii="宋体" w:eastAsia="宋体" w:hAnsi="宋体" w:cs="宋体" w:hint="eastAsia"/>
          <w:color w:val="000000"/>
          <w:kern w:val="0"/>
          <w:sz w:val="24"/>
          <w:szCs w:val="24"/>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rsidR="00D47CFA" w:rsidRPr="00D47CFA" w:rsidRDefault="00D47CFA" w:rsidP="00D47CFA">
      <w:pPr>
        <w:widowControl/>
        <w:shd w:val="clear" w:color="auto" w:fill="FFFFFF"/>
        <w:spacing w:before="100" w:beforeAutospacing="1" w:line="450" w:lineRule="atLeast"/>
        <w:ind w:firstLine="480"/>
        <w:jc w:val="left"/>
        <w:rPr>
          <w:rFonts w:ascii="Verdana" w:eastAsia="宋体" w:hAnsi="Verdana" w:cs="宋体"/>
          <w:color w:val="505050"/>
          <w:kern w:val="0"/>
          <w:szCs w:val="21"/>
        </w:rPr>
      </w:pPr>
      <w:r w:rsidRPr="00D47CFA">
        <w:rPr>
          <w:rFonts w:ascii="宋体" w:eastAsia="宋体" w:hAnsi="宋体" w:cs="宋体" w:hint="eastAsia"/>
          <w:color w:val="000000"/>
          <w:kern w:val="0"/>
          <w:sz w:val="24"/>
          <w:szCs w:val="24"/>
        </w:rPr>
        <w:lastRenderedPageBreak/>
        <w:t>“（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p w:rsidR="00D47CFA" w:rsidRPr="00D47CFA" w:rsidRDefault="00D47CFA" w:rsidP="00D47CFA">
      <w:pPr>
        <w:widowControl/>
        <w:shd w:val="clear" w:color="auto" w:fill="FFFFFF"/>
        <w:spacing w:before="100" w:beforeAutospacing="1" w:line="450" w:lineRule="atLeast"/>
        <w:ind w:firstLine="480"/>
        <w:jc w:val="left"/>
        <w:rPr>
          <w:rFonts w:ascii="Verdana" w:eastAsia="宋体" w:hAnsi="Verdana" w:cs="宋体"/>
          <w:color w:val="505050"/>
          <w:kern w:val="0"/>
          <w:szCs w:val="21"/>
        </w:rPr>
      </w:pPr>
      <w:r w:rsidRPr="00D47CFA">
        <w:rPr>
          <w:rFonts w:ascii="宋体" w:eastAsia="宋体" w:hAnsi="宋体" w:cs="宋体" w:hint="eastAsia"/>
          <w:color w:val="000000"/>
          <w:kern w:val="0"/>
          <w:sz w:val="24"/>
          <w:szCs w:val="24"/>
        </w:rPr>
        <w:t>二十八、增加一条，作为第六十七条：“负有安全生产监督管理职责的部门依法对存在重大事故隐患的生产经营单位作出停产停业、停止施工、停止使用相关设施或者设备的决定，生产经营单位应当依法执行，及时消除事故隐患。生产经营单位拒不执行，有发生生产安全事故的现实危险的，在保证安全的前提下，经本部门主要负责人批准，负有安全生产监督管理职责的部门可以采取通知有关单位停止供电、停止供应民用爆炸物品等措施，强制生产经营单位履行决定。通知应当采用书面形式，有关单位应当予以配合。</w:t>
      </w:r>
    </w:p>
    <w:p w:rsidR="00D47CFA" w:rsidRPr="00D47CFA" w:rsidRDefault="00D47CFA" w:rsidP="00D47CFA">
      <w:pPr>
        <w:widowControl/>
        <w:shd w:val="clear" w:color="auto" w:fill="FFFFFF"/>
        <w:spacing w:before="100" w:beforeAutospacing="1" w:line="450" w:lineRule="atLeast"/>
        <w:ind w:firstLine="480"/>
        <w:jc w:val="left"/>
        <w:rPr>
          <w:rFonts w:ascii="Verdana" w:eastAsia="宋体" w:hAnsi="Verdana" w:cs="宋体"/>
          <w:color w:val="505050"/>
          <w:kern w:val="0"/>
          <w:szCs w:val="21"/>
        </w:rPr>
      </w:pPr>
      <w:r w:rsidRPr="00D47CFA">
        <w:rPr>
          <w:rFonts w:ascii="宋体" w:eastAsia="宋体" w:hAnsi="宋体" w:cs="宋体" w:hint="eastAsia"/>
          <w:color w:val="000000"/>
          <w:kern w:val="0"/>
          <w:sz w:val="24"/>
          <w:szCs w:val="24"/>
        </w:rPr>
        <w:t>“负有安全生产监督管理职责的部门依照前款规定采取停止供电措施，除有危及生产安全的紧急情形外，应当提前二十四小时通知生产经营单位。生产经营单位依法履行行政决定、采取相应措施消除事故隐患的，负有安全生产监督管理职责的部门应当及时解除前款规定的措施。”</w:t>
      </w:r>
    </w:p>
    <w:p w:rsidR="00D47CFA" w:rsidRPr="00D47CFA" w:rsidRDefault="00D47CFA" w:rsidP="00D47CFA">
      <w:pPr>
        <w:widowControl/>
        <w:shd w:val="clear" w:color="auto" w:fill="FFFFFF"/>
        <w:spacing w:before="100" w:beforeAutospacing="1" w:line="450" w:lineRule="atLeast"/>
        <w:ind w:firstLine="480"/>
        <w:jc w:val="left"/>
        <w:rPr>
          <w:rFonts w:ascii="Verdana" w:eastAsia="宋体" w:hAnsi="Verdana" w:cs="宋体"/>
          <w:color w:val="505050"/>
          <w:kern w:val="0"/>
          <w:szCs w:val="21"/>
        </w:rPr>
      </w:pPr>
      <w:r w:rsidRPr="00D47CFA">
        <w:rPr>
          <w:rFonts w:ascii="宋体" w:eastAsia="宋体" w:hAnsi="宋体" w:cs="宋体" w:hint="eastAsia"/>
          <w:color w:val="000000"/>
          <w:kern w:val="0"/>
          <w:sz w:val="24"/>
          <w:szCs w:val="24"/>
        </w:rPr>
        <w:t>二十九、增加一条，作为第七十五条：“负有安全生产监督管理职责的部门应当建立安全生产违法行为信息库，如实记录生产经营单位的安全生产违法行为信息；对违法行为情节严重的生产经营单位，应当向社会公告，并通报行业主管部门、投资主管部门、国土资源主管部门、证券监督管理机构以及有关金融机构。”</w:t>
      </w:r>
    </w:p>
    <w:p w:rsidR="00D47CFA" w:rsidRPr="00D47CFA" w:rsidRDefault="00D47CFA" w:rsidP="00D47CFA">
      <w:pPr>
        <w:widowControl/>
        <w:shd w:val="clear" w:color="auto" w:fill="FFFFFF"/>
        <w:spacing w:before="100" w:beforeAutospacing="1" w:line="450" w:lineRule="atLeast"/>
        <w:ind w:firstLine="480"/>
        <w:jc w:val="left"/>
        <w:rPr>
          <w:rFonts w:ascii="Verdana" w:eastAsia="宋体" w:hAnsi="Verdana" w:cs="宋体"/>
          <w:color w:val="505050"/>
          <w:kern w:val="0"/>
          <w:szCs w:val="21"/>
        </w:rPr>
      </w:pPr>
      <w:r w:rsidRPr="00D47CFA">
        <w:rPr>
          <w:rFonts w:ascii="宋体" w:eastAsia="宋体" w:hAnsi="宋体" w:cs="宋体" w:hint="eastAsia"/>
          <w:color w:val="000000"/>
          <w:kern w:val="0"/>
          <w:sz w:val="24"/>
          <w:szCs w:val="24"/>
        </w:rPr>
        <w:t>三十、增加一条，作为第七十六条：“国家加强生产安全事故应急能力建设，在重点行业、领域建立应急救援基地和应急救援队伍，鼓励生产经营单位和其他社会力量建立应急救援队伍，配备相应的应急救援装备和物资，提高应急救援的专业化水平。</w:t>
      </w:r>
    </w:p>
    <w:p w:rsidR="00D47CFA" w:rsidRPr="00D47CFA" w:rsidRDefault="00D47CFA" w:rsidP="00D47CFA">
      <w:pPr>
        <w:widowControl/>
        <w:shd w:val="clear" w:color="auto" w:fill="FFFFFF"/>
        <w:spacing w:before="100" w:beforeAutospacing="1" w:line="450" w:lineRule="atLeast"/>
        <w:ind w:firstLine="480"/>
        <w:jc w:val="left"/>
        <w:rPr>
          <w:rFonts w:ascii="Verdana" w:eastAsia="宋体" w:hAnsi="Verdana" w:cs="宋体"/>
          <w:color w:val="505050"/>
          <w:kern w:val="0"/>
          <w:szCs w:val="21"/>
        </w:rPr>
      </w:pPr>
      <w:r w:rsidRPr="00D47CFA">
        <w:rPr>
          <w:rFonts w:ascii="宋体" w:eastAsia="宋体" w:hAnsi="宋体" w:cs="宋体" w:hint="eastAsia"/>
          <w:color w:val="000000"/>
          <w:kern w:val="0"/>
          <w:sz w:val="24"/>
          <w:szCs w:val="24"/>
        </w:rPr>
        <w:t>“国务院安全生产监督管理部门建立全国统一的生产安全事故应急救援信息系统，国务院有关部门建立健全相关行业、领域的生产安全事故应急救援信息系统。”</w:t>
      </w:r>
    </w:p>
    <w:p w:rsidR="00D47CFA" w:rsidRPr="00D47CFA" w:rsidRDefault="00D47CFA" w:rsidP="00D47CFA">
      <w:pPr>
        <w:widowControl/>
        <w:shd w:val="clear" w:color="auto" w:fill="FFFFFF"/>
        <w:spacing w:before="100" w:beforeAutospacing="1" w:line="450" w:lineRule="atLeast"/>
        <w:ind w:firstLine="480"/>
        <w:jc w:val="left"/>
        <w:rPr>
          <w:rFonts w:ascii="Verdana" w:eastAsia="宋体" w:hAnsi="Verdana" w:cs="宋体"/>
          <w:color w:val="505050"/>
          <w:kern w:val="0"/>
          <w:szCs w:val="21"/>
        </w:rPr>
      </w:pPr>
      <w:r w:rsidRPr="00D47CFA">
        <w:rPr>
          <w:rFonts w:ascii="宋体" w:eastAsia="宋体" w:hAnsi="宋体" w:cs="宋体" w:hint="eastAsia"/>
          <w:color w:val="000000"/>
          <w:kern w:val="0"/>
          <w:sz w:val="24"/>
          <w:szCs w:val="24"/>
        </w:rPr>
        <w:lastRenderedPageBreak/>
        <w:t>三十一、增加一条，作为第七十八条：“生产经营单位应当制定本单位生产安全事故应急救援预案，与所在地县级以上地方人民政府组织制定的生产安全事故应急救援预案相衔接，并定期组织演练。”</w:t>
      </w:r>
    </w:p>
    <w:p w:rsidR="00D47CFA" w:rsidRPr="00D47CFA" w:rsidRDefault="00D47CFA" w:rsidP="00D47CFA">
      <w:pPr>
        <w:widowControl/>
        <w:shd w:val="clear" w:color="auto" w:fill="FFFFFF"/>
        <w:spacing w:before="100" w:beforeAutospacing="1" w:line="450" w:lineRule="atLeast"/>
        <w:ind w:firstLine="480"/>
        <w:jc w:val="left"/>
        <w:rPr>
          <w:rFonts w:ascii="Verdana" w:eastAsia="宋体" w:hAnsi="Verdana" w:cs="宋体"/>
          <w:color w:val="505050"/>
          <w:kern w:val="0"/>
          <w:szCs w:val="21"/>
        </w:rPr>
      </w:pPr>
      <w:r w:rsidRPr="00D47CFA">
        <w:rPr>
          <w:rFonts w:ascii="宋体" w:eastAsia="宋体" w:hAnsi="宋体" w:cs="宋体" w:hint="eastAsia"/>
          <w:color w:val="000000"/>
          <w:kern w:val="0"/>
          <w:sz w:val="24"/>
          <w:szCs w:val="24"/>
        </w:rPr>
        <w:t>三十二、将第六十九条改为第七十九条，修改为：“危险物品的生产、经营、储存单位以及矿山、金属冶炼、城市轨道交通运营、建筑施工单位应当建立应急救援组织；生产经营规模较小的，可以不建立应急救援组织，但应当指定兼职的应急救援人员。</w:t>
      </w:r>
    </w:p>
    <w:p w:rsidR="00D47CFA" w:rsidRPr="00D47CFA" w:rsidRDefault="00D47CFA" w:rsidP="00D47CFA">
      <w:pPr>
        <w:widowControl/>
        <w:shd w:val="clear" w:color="auto" w:fill="FFFFFF"/>
        <w:spacing w:before="100" w:beforeAutospacing="1" w:line="450" w:lineRule="atLeast"/>
        <w:ind w:firstLine="480"/>
        <w:jc w:val="left"/>
        <w:rPr>
          <w:rFonts w:ascii="Verdana" w:eastAsia="宋体" w:hAnsi="Verdana" w:cs="宋体"/>
          <w:color w:val="505050"/>
          <w:kern w:val="0"/>
          <w:szCs w:val="21"/>
        </w:rPr>
      </w:pPr>
      <w:r w:rsidRPr="00D47CFA">
        <w:rPr>
          <w:rFonts w:ascii="宋体" w:eastAsia="宋体" w:hAnsi="宋体" w:cs="宋体" w:hint="eastAsia"/>
          <w:color w:val="000000"/>
          <w:kern w:val="0"/>
          <w:sz w:val="24"/>
          <w:szCs w:val="24"/>
        </w:rPr>
        <w:t>“危险物品的生产、经营、储存、运输单位以及矿山、金属冶炼、城市轨道交通运营、建筑施工单位应当配备必要的应急救援器材、设备和物资，并进行经常性维护、保养，保证正常运转。”</w:t>
      </w:r>
    </w:p>
    <w:p w:rsidR="00D47CFA" w:rsidRPr="00D47CFA" w:rsidRDefault="00D47CFA" w:rsidP="00D47CFA">
      <w:pPr>
        <w:widowControl/>
        <w:shd w:val="clear" w:color="auto" w:fill="FFFFFF"/>
        <w:spacing w:before="100" w:beforeAutospacing="1" w:line="450" w:lineRule="atLeast"/>
        <w:ind w:firstLine="480"/>
        <w:jc w:val="left"/>
        <w:rPr>
          <w:rFonts w:ascii="Verdana" w:eastAsia="宋体" w:hAnsi="Verdana" w:cs="宋体"/>
          <w:color w:val="505050"/>
          <w:kern w:val="0"/>
          <w:szCs w:val="21"/>
        </w:rPr>
      </w:pPr>
      <w:r w:rsidRPr="00D47CFA">
        <w:rPr>
          <w:rFonts w:ascii="宋体" w:eastAsia="宋体" w:hAnsi="宋体" w:cs="宋体" w:hint="eastAsia"/>
          <w:color w:val="000000"/>
          <w:kern w:val="0"/>
          <w:sz w:val="24"/>
          <w:szCs w:val="24"/>
        </w:rPr>
        <w:t>三十三、将第七十二条改为第八十二条，第一款修改为：“有关地方人民政府和负有安全生产监督管理职责的部门的负责人接到生产安全事故报告后，应当按照生产安全事故应急救援预案的要求立即赶到事故现场，组织事故抢救。”</w:t>
      </w:r>
    </w:p>
    <w:p w:rsidR="00D47CFA" w:rsidRPr="00D47CFA" w:rsidRDefault="00D47CFA" w:rsidP="00D47CFA">
      <w:pPr>
        <w:widowControl/>
        <w:shd w:val="clear" w:color="auto" w:fill="FFFFFF"/>
        <w:spacing w:before="100" w:beforeAutospacing="1" w:line="450" w:lineRule="atLeast"/>
        <w:ind w:firstLine="480"/>
        <w:jc w:val="left"/>
        <w:rPr>
          <w:rFonts w:ascii="Verdana" w:eastAsia="宋体" w:hAnsi="Verdana" w:cs="宋体"/>
          <w:color w:val="505050"/>
          <w:kern w:val="0"/>
          <w:szCs w:val="21"/>
        </w:rPr>
      </w:pPr>
      <w:r w:rsidRPr="00D47CFA">
        <w:rPr>
          <w:rFonts w:ascii="宋体" w:eastAsia="宋体" w:hAnsi="宋体" w:cs="宋体" w:hint="eastAsia"/>
          <w:color w:val="000000"/>
          <w:kern w:val="0"/>
          <w:sz w:val="24"/>
          <w:szCs w:val="24"/>
        </w:rPr>
        <w:t>增加二款，作为第二款、第三款：“参与事故抢救的部门和单位应当服从统一指挥，加强协同联动，采取有效的应急救援措施，并根据事故救援的需要采取警戒、疏散等措施，防止事故扩大和次生灾害的发生，减少人员伤亡和财产损失。</w:t>
      </w:r>
    </w:p>
    <w:p w:rsidR="00D47CFA" w:rsidRPr="00D47CFA" w:rsidRDefault="00D47CFA" w:rsidP="00D47CFA">
      <w:pPr>
        <w:widowControl/>
        <w:shd w:val="clear" w:color="auto" w:fill="FFFFFF"/>
        <w:spacing w:before="100" w:beforeAutospacing="1" w:line="450" w:lineRule="atLeast"/>
        <w:ind w:firstLine="480"/>
        <w:jc w:val="left"/>
        <w:rPr>
          <w:rFonts w:ascii="Verdana" w:eastAsia="宋体" w:hAnsi="Verdana" w:cs="宋体"/>
          <w:color w:val="505050"/>
          <w:kern w:val="0"/>
          <w:szCs w:val="21"/>
        </w:rPr>
      </w:pPr>
      <w:r w:rsidRPr="00D47CFA">
        <w:rPr>
          <w:rFonts w:ascii="宋体" w:eastAsia="宋体" w:hAnsi="宋体" w:cs="宋体" w:hint="eastAsia"/>
          <w:color w:val="000000"/>
          <w:kern w:val="0"/>
          <w:sz w:val="24"/>
          <w:szCs w:val="24"/>
        </w:rPr>
        <w:t>“事故抢救过程中应当采取必要措施，避免或者减少对环境造成的危害。”</w:t>
      </w:r>
    </w:p>
    <w:p w:rsidR="00D47CFA" w:rsidRPr="00D47CFA" w:rsidRDefault="00D47CFA" w:rsidP="00D47CFA">
      <w:pPr>
        <w:widowControl/>
        <w:shd w:val="clear" w:color="auto" w:fill="FFFFFF"/>
        <w:spacing w:before="100" w:beforeAutospacing="1" w:line="450" w:lineRule="atLeast"/>
        <w:ind w:firstLine="480"/>
        <w:jc w:val="left"/>
        <w:rPr>
          <w:rFonts w:ascii="Verdana" w:eastAsia="宋体" w:hAnsi="Verdana" w:cs="宋体"/>
          <w:color w:val="505050"/>
          <w:kern w:val="0"/>
          <w:szCs w:val="21"/>
        </w:rPr>
      </w:pPr>
      <w:r w:rsidRPr="00D47CFA">
        <w:rPr>
          <w:rFonts w:ascii="宋体" w:eastAsia="宋体" w:hAnsi="宋体" w:cs="宋体" w:hint="eastAsia"/>
          <w:color w:val="000000"/>
          <w:kern w:val="0"/>
          <w:sz w:val="24"/>
          <w:szCs w:val="24"/>
        </w:rPr>
        <w:t>三十四、将第七十三条改为第八十三条，修改为：“事故调查处理应当按照科学严谨、依法依规、实事求是、注重实效的原则，及时、准确地查清事故原因，查明事故性质和责任，总结事故教训，提出整改措施，并对事故责任者提出处理意见。事故调查报告应当依法及时向社会公布。事故调查和处理的具体办法由国务院制定。</w:t>
      </w:r>
    </w:p>
    <w:p w:rsidR="00D47CFA" w:rsidRPr="00D47CFA" w:rsidRDefault="00D47CFA" w:rsidP="00D47CFA">
      <w:pPr>
        <w:widowControl/>
        <w:shd w:val="clear" w:color="auto" w:fill="FFFFFF"/>
        <w:spacing w:before="100" w:beforeAutospacing="1" w:line="450" w:lineRule="atLeast"/>
        <w:ind w:firstLine="480"/>
        <w:jc w:val="left"/>
        <w:rPr>
          <w:rFonts w:ascii="Verdana" w:eastAsia="宋体" w:hAnsi="Verdana" w:cs="宋体"/>
          <w:color w:val="505050"/>
          <w:kern w:val="0"/>
          <w:szCs w:val="21"/>
        </w:rPr>
      </w:pPr>
      <w:r w:rsidRPr="00D47CFA">
        <w:rPr>
          <w:rFonts w:ascii="宋体" w:eastAsia="宋体" w:hAnsi="宋体" w:cs="宋体" w:hint="eastAsia"/>
          <w:color w:val="000000"/>
          <w:kern w:val="0"/>
          <w:sz w:val="24"/>
          <w:szCs w:val="24"/>
        </w:rPr>
        <w:t>“事故发生单位应当及时全面落实整改措施，负有安全生产监督管理职责的部门应当加强监督检查。”</w:t>
      </w:r>
    </w:p>
    <w:p w:rsidR="00D47CFA" w:rsidRPr="00D47CFA" w:rsidRDefault="00D47CFA" w:rsidP="00D47CFA">
      <w:pPr>
        <w:widowControl/>
        <w:shd w:val="clear" w:color="auto" w:fill="FFFFFF"/>
        <w:spacing w:before="100" w:beforeAutospacing="1" w:line="450" w:lineRule="atLeast"/>
        <w:ind w:firstLine="480"/>
        <w:jc w:val="left"/>
        <w:rPr>
          <w:rFonts w:ascii="Verdana" w:eastAsia="宋体" w:hAnsi="Verdana" w:cs="宋体"/>
          <w:color w:val="505050"/>
          <w:kern w:val="0"/>
          <w:szCs w:val="21"/>
        </w:rPr>
      </w:pPr>
      <w:r w:rsidRPr="00D47CFA">
        <w:rPr>
          <w:rFonts w:ascii="宋体" w:eastAsia="宋体" w:hAnsi="宋体" w:cs="宋体" w:hint="eastAsia"/>
          <w:color w:val="000000"/>
          <w:kern w:val="0"/>
          <w:sz w:val="24"/>
          <w:szCs w:val="24"/>
        </w:rPr>
        <w:t>三十五、将第七十七条改为第八十七条，第一款增加一项，作为第四项：“在监督检查中发现重大事故隐患，不依法及时处理的”。</w:t>
      </w:r>
    </w:p>
    <w:p w:rsidR="00D47CFA" w:rsidRPr="00D47CFA" w:rsidRDefault="00D47CFA" w:rsidP="00D47CFA">
      <w:pPr>
        <w:widowControl/>
        <w:shd w:val="clear" w:color="auto" w:fill="FFFFFF"/>
        <w:spacing w:before="100" w:beforeAutospacing="1" w:line="450" w:lineRule="atLeast"/>
        <w:ind w:firstLine="480"/>
        <w:jc w:val="left"/>
        <w:rPr>
          <w:rFonts w:ascii="Verdana" w:eastAsia="宋体" w:hAnsi="Verdana" w:cs="宋体"/>
          <w:color w:val="505050"/>
          <w:kern w:val="0"/>
          <w:szCs w:val="21"/>
        </w:rPr>
      </w:pPr>
      <w:r w:rsidRPr="00D47CFA">
        <w:rPr>
          <w:rFonts w:ascii="宋体" w:eastAsia="宋体" w:hAnsi="宋体" w:cs="宋体" w:hint="eastAsia"/>
          <w:color w:val="000000"/>
          <w:kern w:val="0"/>
          <w:sz w:val="24"/>
          <w:szCs w:val="24"/>
        </w:rPr>
        <w:lastRenderedPageBreak/>
        <w:t>增加一款，作为第二款：“负有安全生产监督管理职责的部门的工作人员有前款规定以外的滥用职权、玩忽职守、徇私舞弊行为的，依法给予处分；构成犯罪的，依照刑法有关规定追究刑事责任。”</w:t>
      </w:r>
    </w:p>
    <w:p w:rsidR="00D47CFA" w:rsidRPr="00D47CFA" w:rsidRDefault="00D47CFA" w:rsidP="00D47CFA">
      <w:pPr>
        <w:widowControl/>
        <w:shd w:val="clear" w:color="auto" w:fill="FFFFFF"/>
        <w:spacing w:before="100" w:beforeAutospacing="1" w:line="450" w:lineRule="atLeast"/>
        <w:ind w:firstLine="480"/>
        <w:jc w:val="left"/>
        <w:rPr>
          <w:rFonts w:ascii="Verdana" w:eastAsia="宋体" w:hAnsi="Verdana" w:cs="宋体"/>
          <w:color w:val="505050"/>
          <w:kern w:val="0"/>
          <w:szCs w:val="21"/>
        </w:rPr>
      </w:pPr>
      <w:r w:rsidRPr="00D47CFA">
        <w:rPr>
          <w:rFonts w:ascii="宋体" w:eastAsia="宋体" w:hAnsi="宋体" w:cs="宋体" w:hint="eastAsia"/>
          <w:color w:val="000000"/>
          <w:kern w:val="0"/>
          <w:sz w:val="24"/>
          <w:szCs w:val="24"/>
        </w:rPr>
        <w:t>三十六、将第七十九条改为第八十九条，修改为：“承担安全评价、认证、检测、检验工作的机构，出具虚假证明的，没收违法所得；违法所得在十万元以上的，并处违法所得二倍以上五倍以下的罚款；没有违法所得或者违法所得不足十万元的，单处或者并处十万元以上二十万元以下的罚款；对其直接负责的主管人员和其他直接责任人员处二万元以上五万元以下的罚款；给他人造成损害的，与生产经营单位承担连带赔偿责任；构成犯罪的，依照刑法有关规定追究刑事责任。</w:t>
      </w:r>
    </w:p>
    <w:p w:rsidR="00D47CFA" w:rsidRPr="00D47CFA" w:rsidRDefault="00D47CFA" w:rsidP="00D47CFA">
      <w:pPr>
        <w:widowControl/>
        <w:shd w:val="clear" w:color="auto" w:fill="FFFFFF"/>
        <w:spacing w:before="100" w:beforeAutospacing="1" w:line="450" w:lineRule="atLeast"/>
        <w:ind w:firstLine="480"/>
        <w:jc w:val="left"/>
        <w:rPr>
          <w:rFonts w:ascii="Verdana" w:eastAsia="宋体" w:hAnsi="Verdana" w:cs="宋体"/>
          <w:color w:val="505050"/>
          <w:kern w:val="0"/>
          <w:szCs w:val="21"/>
        </w:rPr>
      </w:pPr>
      <w:r w:rsidRPr="00D47CFA">
        <w:rPr>
          <w:rFonts w:ascii="宋体" w:eastAsia="宋体" w:hAnsi="宋体" w:cs="宋体" w:hint="eastAsia"/>
          <w:color w:val="000000"/>
          <w:kern w:val="0"/>
          <w:sz w:val="24"/>
          <w:szCs w:val="24"/>
        </w:rPr>
        <w:t>“对有前款违法行为的机构，吊销其相应资质。”</w:t>
      </w:r>
    </w:p>
    <w:p w:rsidR="00D47CFA" w:rsidRPr="00D47CFA" w:rsidRDefault="00D47CFA" w:rsidP="00D47CFA">
      <w:pPr>
        <w:widowControl/>
        <w:shd w:val="clear" w:color="auto" w:fill="FFFFFF"/>
        <w:spacing w:before="100" w:beforeAutospacing="1" w:line="450" w:lineRule="atLeast"/>
        <w:ind w:firstLine="480"/>
        <w:jc w:val="left"/>
        <w:rPr>
          <w:rFonts w:ascii="Verdana" w:eastAsia="宋体" w:hAnsi="Verdana" w:cs="宋体"/>
          <w:color w:val="505050"/>
          <w:kern w:val="0"/>
          <w:szCs w:val="21"/>
        </w:rPr>
      </w:pPr>
      <w:r w:rsidRPr="00D47CFA">
        <w:rPr>
          <w:rFonts w:ascii="宋体" w:eastAsia="宋体" w:hAnsi="宋体" w:cs="宋体" w:hint="eastAsia"/>
          <w:color w:val="000000"/>
          <w:kern w:val="0"/>
          <w:sz w:val="24"/>
          <w:szCs w:val="24"/>
        </w:rPr>
        <w:t>三十七、将第八十条改为第九十条，修改为：“生产经营单位的决策机构、主要负责人或者个人经营的投资人不依照本法规定保证安全生产所必需的资金投入，致使生产经营单位不具备安全生产条件的，责令限期改正，提供必需的资金；逾期未改正的，责令生产经营单位停产停业整顿。</w:t>
      </w:r>
    </w:p>
    <w:p w:rsidR="00D47CFA" w:rsidRPr="00D47CFA" w:rsidRDefault="00D47CFA" w:rsidP="00D47CFA">
      <w:pPr>
        <w:widowControl/>
        <w:shd w:val="clear" w:color="auto" w:fill="FFFFFF"/>
        <w:spacing w:before="100" w:beforeAutospacing="1" w:line="450" w:lineRule="atLeast"/>
        <w:ind w:firstLine="480"/>
        <w:jc w:val="left"/>
        <w:rPr>
          <w:rFonts w:ascii="Verdana" w:eastAsia="宋体" w:hAnsi="Verdana" w:cs="宋体"/>
          <w:color w:val="505050"/>
          <w:kern w:val="0"/>
          <w:szCs w:val="21"/>
        </w:rPr>
      </w:pPr>
      <w:r w:rsidRPr="00D47CFA">
        <w:rPr>
          <w:rFonts w:ascii="宋体" w:eastAsia="宋体" w:hAnsi="宋体" w:cs="宋体" w:hint="eastAsia"/>
          <w:color w:val="000000"/>
          <w:kern w:val="0"/>
          <w:sz w:val="24"/>
          <w:szCs w:val="24"/>
        </w:rPr>
        <w:t>“有前款违法行为，导致发生生产安全事故的，对生产经营单位的主要负责人给予撤职处分，对个人经营的投资人处二万元以上二十万元以下的罚款；构成犯罪的，依照刑法有关规定追究刑事责任。”</w:t>
      </w:r>
    </w:p>
    <w:p w:rsidR="00D47CFA" w:rsidRPr="00D47CFA" w:rsidRDefault="00D47CFA" w:rsidP="00D47CFA">
      <w:pPr>
        <w:widowControl/>
        <w:shd w:val="clear" w:color="auto" w:fill="FFFFFF"/>
        <w:spacing w:before="100" w:beforeAutospacing="1" w:line="450" w:lineRule="atLeast"/>
        <w:ind w:firstLine="480"/>
        <w:jc w:val="left"/>
        <w:rPr>
          <w:rFonts w:ascii="Verdana" w:eastAsia="宋体" w:hAnsi="Verdana" w:cs="宋体"/>
          <w:color w:val="505050"/>
          <w:kern w:val="0"/>
          <w:szCs w:val="21"/>
        </w:rPr>
      </w:pPr>
      <w:r w:rsidRPr="00D47CFA">
        <w:rPr>
          <w:rFonts w:ascii="宋体" w:eastAsia="宋体" w:hAnsi="宋体" w:cs="宋体" w:hint="eastAsia"/>
          <w:color w:val="000000"/>
          <w:kern w:val="0"/>
          <w:sz w:val="24"/>
          <w:szCs w:val="24"/>
        </w:rPr>
        <w:t>三十八、将第八十一条改为第九十一条，修改为：“生产经营单位的主要负责人未履行本法规定的安全生产管理职责的，责令限期改正；逾期未改正的，处二万元以上五万元以下的罚款，责令生产经营单位停产停业整顿。</w:t>
      </w:r>
    </w:p>
    <w:p w:rsidR="00D47CFA" w:rsidRPr="00D47CFA" w:rsidRDefault="00D47CFA" w:rsidP="00D47CFA">
      <w:pPr>
        <w:widowControl/>
        <w:shd w:val="clear" w:color="auto" w:fill="FFFFFF"/>
        <w:spacing w:before="100" w:beforeAutospacing="1" w:line="450" w:lineRule="atLeast"/>
        <w:ind w:firstLine="480"/>
        <w:jc w:val="left"/>
        <w:rPr>
          <w:rFonts w:ascii="Verdana" w:eastAsia="宋体" w:hAnsi="Verdana" w:cs="宋体"/>
          <w:color w:val="505050"/>
          <w:kern w:val="0"/>
          <w:szCs w:val="21"/>
        </w:rPr>
      </w:pPr>
      <w:r w:rsidRPr="00D47CFA">
        <w:rPr>
          <w:rFonts w:ascii="宋体" w:eastAsia="宋体" w:hAnsi="宋体" w:cs="宋体" w:hint="eastAsia"/>
          <w:color w:val="000000"/>
          <w:kern w:val="0"/>
          <w:sz w:val="24"/>
          <w:szCs w:val="24"/>
        </w:rPr>
        <w:t>“生产经营单位的主要负责人有前款违法行为，导致发生生产安全事故的，给予撤职处分；构成犯罪的，依照刑法有关规定追究刑事责任。</w:t>
      </w:r>
    </w:p>
    <w:p w:rsidR="00D47CFA" w:rsidRPr="00D47CFA" w:rsidRDefault="00D47CFA" w:rsidP="00D47CFA">
      <w:pPr>
        <w:widowControl/>
        <w:shd w:val="clear" w:color="auto" w:fill="FFFFFF"/>
        <w:spacing w:before="100" w:beforeAutospacing="1" w:line="450" w:lineRule="atLeast"/>
        <w:ind w:firstLine="480"/>
        <w:jc w:val="left"/>
        <w:rPr>
          <w:rFonts w:ascii="Verdana" w:eastAsia="宋体" w:hAnsi="Verdana" w:cs="宋体"/>
          <w:color w:val="505050"/>
          <w:kern w:val="0"/>
          <w:szCs w:val="21"/>
        </w:rPr>
      </w:pPr>
      <w:r w:rsidRPr="00D47CFA">
        <w:rPr>
          <w:rFonts w:ascii="宋体" w:eastAsia="宋体" w:hAnsi="宋体" w:cs="宋体" w:hint="eastAsia"/>
          <w:color w:val="000000"/>
          <w:kern w:val="0"/>
          <w:sz w:val="24"/>
          <w:szCs w:val="24"/>
        </w:rPr>
        <w:t>“生产经营单位的主要负责人依照前款规定受刑事处罚或者撤职处分的，自刑罚执行完毕或者受处分之日起，五年内不得担任任何生产经营单位的主要负责</w:t>
      </w:r>
      <w:r w:rsidRPr="00D47CFA">
        <w:rPr>
          <w:rFonts w:ascii="宋体" w:eastAsia="宋体" w:hAnsi="宋体" w:cs="宋体" w:hint="eastAsia"/>
          <w:color w:val="000000"/>
          <w:kern w:val="0"/>
          <w:sz w:val="24"/>
          <w:szCs w:val="24"/>
        </w:rPr>
        <w:lastRenderedPageBreak/>
        <w:t>人；对重大、特别重大生产安全事故负有责任的，终身不得担任本行业生产经营单位的主要负责人。”</w:t>
      </w:r>
    </w:p>
    <w:p w:rsidR="00D47CFA" w:rsidRPr="00D47CFA" w:rsidRDefault="00D47CFA" w:rsidP="00D47CFA">
      <w:pPr>
        <w:widowControl/>
        <w:shd w:val="clear" w:color="auto" w:fill="FFFFFF"/>
        <w:spacing w:before="100" w:beforeAutospacing="1" w:line="450" w:lineRule="atLeast"/>
        <w:ind w:firstLine="480"/>
        <w:jc w:val="left"/>
        <w:rPr>
          <w:rFonts w:ascii="Verdana" w:eastAsia="宋体" w:hAnsi="Verdana" w:cs="宋体"/>
          <w:color w:val="505050"/>
          <w:kern w:val="0"/>
          <w:szCs w:val="21"/>
        </w:rPr>
      </w:pPr>
      <w:r w:rsidRPr="00D47CFA">
        <w:rPr>
          <w:rFonts w:ascii="宋体" w:eastAsia="宋体" w:hAnsi="宋体" w:cs="宋体" w:hint="eastAsia"/>
          <w:color w:val="000000"/>
          <w:kern w:val="0"/>
          <w:sz w:val="24"/>
          <w:szCs w:val="24"/>
        </w:rPr>
        <w:t>三十九、增加一条，作为第九十二条：“生产经营单位的主要负责人未履行本法规定的安全生产管理职责，导致发生生产安全事故的，由安全生产监督管理部门依照下列规定处以罚款：</w:t>
      </w:r>
    </w:p>
    <w:p w:rsidR="00D47CFA" w:rsidRPr="00D47CFA" w:rsidRDefault="00D47CFA" w:rsidP="00D47CFA">
      <w:pPr>
        <w:widowControl/>
        <w:shd w:val="clear" w:color="auto" w:fill="FFFFFF"/>
        <w:spacing w:before="100" w:beforeAutospacing="1" w:line="450" w:lineRule="atLeast"/>
        <w:ind w:firstLine="480"/>
        <w:jc w:val="left"/>
        <w:rPr>
          <w:rFonts w:ascii="Verdana" w:eastAsia="宋体" w:hAnsi="Verdana" w:cs="宋体"/>
          <w:color w:val="505050"/>
          <w:kern w:val="0"/>
          <w:szCs w:val="21"/>
        </w:rPr>
      </w:pPr>
      <w:r w:rsidRPr="00D47CFA">
        <w:rPr>
          <w:rFonts w:ascii="宋体" w:eastAsia="宋体" w:hAnsi="宋体" w:cs="宋体" w:hint="eastAsia"/>
          <w:color w:val="000000"/>
          <w:kern w:val="0"/>
          <w:sz w:val="24"/>
          <w:szCs w:val="24"/>
        </w:rPr>
        <w:t>“（一）发生一般事故的，处上一年年收入百分之三十的罚款；</w:t>
      </w:r>
    </w:p>
    <w:p w:rsidR="00D47CFA" w:rsidRPr="00D47CFA" w:rsidRDefault="00D47CFA" w:rsidP="00D47CFA">
      <w:pPr>
        <w:widowControl/>
        <w:shd w:val="clear" w:color="auto" w:fill="FFFFFF"/>
        <w:spacing w:before="100" w:beforeAutospacing="1" w:line="450" w:lineRule="atLeast"/>
        <w:ind w:firstLine="480"/>
        <w:jc w:val="left"/>
        <w:rPr>
          <w:rFonts w:ascii="Verdana" w:eastAsia="宋体" w:hAnsi="Verdana" w:cs="宋体"/>
          <w:color w:val="505050"/>
          <w:kern w:val="0"/>
          <w:szCs w:val="21"/>
        </w:rPr>
      </w:pPr>
      <w:r w:rsidRPr="00D47CFA">
        <w:rPr>
          <w:rFonts w:ascii="宋体" w:eastAsia="宋体" w:hAnsi="宋体" w:cs="宋体" w:hint="eastAsia"/>
          <w:color w:val="000000"/>
          <w:kern w:val="0"/>
          <w:sz w:val="24"/>
          <w:szCs w:val="24"/>
        </w:rPr>
        <w:t>“（二）发生较大事故的，处上一年年收入百分之四十的罚款；</w:t>
      </w:r>
    </w:p>
    <w:p w:rsidR="00D47CFA" w:rsidRPr="00D47CFA" w:rsidRDefault="00D47CFA" w:rsidP="00D47CFA">
      <w:pPr>
        <w:widowControl/>
        <w:shd w:val="clear" w:color="auto" w:fill="FFFFFF"/>
        <w:spacing w:before="100" w:beforeAutospacing="1" w:line="450" w:lineRule="atLeast"/>
        <w:ind w:firstLine="480"/>
        <w:jc w:val="left"/>
        <w:rPr>
          <w:rFonts w:ascii="Verdana" w:eastAsia="宋体" w:hAnsi="Verdana" w:cs="宋体"/>
          <w:color w:val="505050"/>
          <w:kern w:val="0"/>
          <w:szCs w:val="21"/>
        </w:rPr>
      </w:pPr>
      <w:r w:rsidRPr="00D47CFA">
        <w:rPr>
          <w:rFonts w:ascii="宋体" w:eastAsia="宋体" w:hAnsi="宋体" w:cs="宋体" w:hint="eastAsia"/>
          <w:color w:val="000000"/>
          <w:kern w:val="0"/>
          <w:sz w:val="24"/>
          <w:szCs w:val="24"/>
        </w:rPr>
        <w:t>“（三）发生重大事故的，处上一年年收入百分之六十的罚款；</w:t>
      </w:r>
    </w:p>
    <w:p w:rsidR="00D47CFA" w:rsidRPr="00D47CFA" w:rsidRDefault="00D47CFA" w:rsidP="00D47CFA">
      <w:pPr>
        <w:widowControl/>
        <w:shd w:val="clear" w:color="auto" w:fill="FFFFFF"/>
        <w:spacing w:before="100" w:beforeAutospacing="1" w:line="450" w:lineRule="atLeast"/>
        <w:ind w:firstLine="480"/>
        <w:jc w:val="left"/>
        <w:rPr>
          <w:rFonts w:ascii="Verdana" w:eastAsia="宋体" w:hAnsi="Verdana" w:cs="宋体"/>
          <w:color w:val="505050"/>
          <w:kern w:val="0"/>
          <w:szCs w:val="21"/>
        </w:rPr>
      </w:pPr>
      <w:r w:rsidRPr="00D47CFA">
        <w:rPr>
          <w:rFonts w:ascii="宋体" w:eastAsia="宋体" w:hAnsi="宋体" w:cs="宋体" w:hint="eastAsia"/>
          <w:color w:val="000000"/>
          <w:kern w:val="0"/>
          <w:sz w:val="24"/>
          <w:szCs w:val="24"/>
        </w:rPr>
        <w:t>“（四）发生特别重大事故的，处上一年年收入百分之八十的罚款。”</w:t>
      </w:r>
    </w:p>
    <w:p w:rsidR="00D47CFA" w:rsidRPr="00D47CFA" w:rsidRDefault="00D47CFA" w:rsidP="00D47CFA">
      <w:pPr>
        <w:widowControl/>
        <w:shd w:val="clear" w:color="auto" w:fill="FFFFFF"/>
        <w:spacing w:before="100" w:beforeAutospacing="1" w:line="450" w:lineRule="atLeast"/>
        <w:ind w:firstLine="480"/>
        <w:jc w:val="left"/>
        <w:rPr>
          <w:rFonts w:ascii="Verdana" w:eastAsia="宋体" w:hAnsi="Verdana" w:cs="宋体"/>
          <w:color w:val="505050"/>
          <w:kern w:val="0"/>
          <w:szCs w:val="21"/>
        </w:rPr>
      </w:pPr>
      <w:r w:rsidRPr="00D47CFA">
        <w:rPr>
          <w:rFonts w:ascii="宋体" w:eastAsia="宋体" w:hAnsi="宋体" w:cs="宋体" w:hint="eastAsia"/>
          <w:color w:val="000000"/>
          <w:kern w:val="0"/>
          <w:sz w:val="24"/>
          <w:szCs w:val="24"/>
        </w:rPr>
        <w:t>四十、增加一条，作为第九十三条：“生产经营单位的安全生产管理人员未履行本法规定的安全生产管理职责的，责令限期改正；导致发生生产安全事故的，暂停或者撤销其与安全生产有关的资格；构成犯罪的，依照刑法有关规定追究刑事责任。” </w:t>
      </w:r>
    </w:p>
    <w:p w:rsidR="00D47CFA" w:rsidRPr="00D47CFA" w:rsidRDefault="00D47CFA" w:rsidP="00D47CFA">
      <w:pPr>
        <w:widowControl/>
        <w:shd w:val="clear" w:color="auto" w:fill="FFFFFF"/>
        <w:spacing w:before="100" w:beforeAutospacing="1" w:line="450" w:lineRule="atLeast"/>
        <w:ind w:firstLine="480"/>
        <w:jc w:val="left"/>
        <w:rPr>
          <w:rFonts w:ascii="Verdana" w:eastAsia="宋体" w:hAnsi="Verdana" w:cs="宋体"/>
          <w:color w:val="505050"/>
          <w:kern w:val="0"/>
          <w:szCs w:val="21"/>
        </w:rPr>
      </w:pPr>
      <w:r w:rsidRPr="00D47CFA">
        <w:rPr>
          <w:rFonts w:ascii="宋体" w:eastAsia="宋体" w:hAnsi="宋体" w:cs="宋体" w:hint="eastAsia"/>
          <w:color w:val="000000"/>
          <w:kern w:val="0"/>
          <w:sz w:val="24"/>
          <w:szCs w:val="24"/>
        </w:rPr>
        <w:t>四十一、将第八十二条改为第九十四条，修改为：“生产经营单位有下列行为之一的，责令限期改正，可以处五万元以下的罚款；逾期未改正的，责令停产停业整顿，并处五万元以上十万元以下的罚款，对其直接负责的主管人员和其他直接责任人员处一万元以上二万元以下的罚款：</w:t>
      </w:r>
    </w:p>
    <w:p w:rsidR="00D47CFA" w:rsidRPr="00D47CFA" w:rsidRDefault="00D47CFA" w:rsidP="00D47CFA">
      <w:pPr>
        <w:widowControl/>
        <w:shd w:val="clear" w:color="auto" w:fill="FFFFFF"/>
        <w:spacing w:before="100" w:beforeAutospacing="1" w:line="450" w:lineRule="atLeast"/>
        <w:ind w:firstLine="480"/>
        <w:jc w:val="left"/>
        <w:rPr>
          <w:rFonts w:ascii="Verdana" w:eastAsia="宋体" w:hAnsi="Verdana" w:cs="宋体"/>
          <w:color w:val="505050"/>
          <w:kern w:val="0"/>
          <w:szCs w:val="21"/>
        </w:rPr>
      </w:pPr>
      <w:r w:rsidRPr="00D47CFA">
        <w:rPr>
          <w:rFonts w:ascii="宋体" w:eastAsia="宋体" w:hAnsi="宋体" w:cs="宋体" w:hint="eastAsia"/>
          <w:color w:val="000000"/>
          <w:kern w:val="0"/>
          <w:sz w:val="24"/>
          <w:szCs w:val="24"/>
        </w:rPr>
        <w:t>“（一）未按照规定设置安全生产管理机构或者配备安全生产管理人员的；</w:t>
      </w:r>
    </w:p>
    <w:p w:rsidR="00D47CFA" w:rsidRPr="00D47CFA" w:rsidRDefault="00D47CFA" w:rsidP="00D47CFA">
      <w:pPr>
        <w:widowControl/>
        <w:shd w:val="clear" w:color="auto" w:fill="FFFFFF"/>
        <w:spacing w:before="100" w:beforeAutospacing="1" w:line="450" w:lineRule="atLeast"/>
        <w:ind w:firstLine="480"/>
        <w:jc w:val="left"/>
        <w:rPr>
          <w:rFonts w:ascii="Verdana" w:eastAsia="宋体" w:hAnsi="Verdana" w:cs="宋体"/>
          <w:color w:val="505050"/>
          <w:kern w:val="0"/>
          <w:szCs w:val="21"/>
        </w:rPr>
      </w:pPr>
      <w:r w:rsidRPr="00D47CFA">
        <w:rPr>
          <w:rFonts w:ascii="宋体" w:eastAsia="宋体" w:hAnsi="宋体" w:cs="宋体" w:hint="eastAsia"/>
          <w:color w:val="000000"/>
          <w:kern w:val="0"/>
          <w:sz w:val="24"/>
          <w:szCs w:val="24"/>
        </w:rPr>
        <w:t>“（二）危险物品的生产、经营、储存单位以及矿山、金属冶炼、建筑施工、道路运输单位的主要负责人和安全生产管理人员未按照规定经考核合格的；</w:t>
      </w:r>
    </w:p>
    <w:p w:rsidR="00D47CFA" w:rsidRPr="00D47CFA" w:rsidRDefault="00D47CFA" w:rsidP="00D47CFA">
      <w:pPr>
        <w:widowControl/>
        <w:shd w:val="clear" w:color="auto" w:fill="FFFFFF"/>
        <w:spacing w:before="100" w:beforeAutospacing="1" w:line="450" w:lineRule="atLeast"/>
        <w:ind w:firstLine="480"/>
        <w:jc w:val="left"/>
        <w:rPr>
          <w:rFonts w:ascii="Verdana" w:eastAsia="宋体" w:hAnsi="Verdana" w:cs="宋体"/>
          <w:color w:val="505050"/>
          <w:kern w:val="0"/>
          <w:szCs w:val="21"/>
        </w:rPr>
      </w:pPr>
      <w:r w:rsidRPr="00D47CFA">
        <w:rPr>
          <w:rFonts w:ascii="宋体" w:eastAsia="宋体" w:hAnsi="宋体" w:cs="宋体" w:hint="eastAsia"/>
          <w:color w:val="000000"/>
          <w:kern w:val="0"/>
          <w:sz w:val="24"/>
          <w:szCs w:val="24"/>
        </w:rPr>
        <w:t>“（三）未按照规定对从业人员、被派遣劳动者、实习学生进行安全生产教育和培训，或者未按照规定如实告知有关的安全生产事项的；</w:t>
      </w:r>
    </w:p>
    <w:p w:rsidR="00D47CFA" w:rsidRPr="00D47CFA" w:rsidRDefault="00D47CFA" w:rsidP="00D47CFA">
      <w:pPr>
        <w:widowControl/>
        <w:shd w:val="clear" w:color="auto" w:fill="FFFFFF"/>
        <w:spacing w:before="100" w:beforeAutospacing="1" w:line="450" w:lineRule="atLeast"/>
        <w:ind w:firstLine="480"/>
        <w:jc w:val="left"/>
        <w:rPr>
          <w:rFonts w:ascii="Verdana" w:eastAsia="宋体" w:hAnsi="Verdana" w:cs="宋体"/>
          <w:color w:val="505050"/>
          <w:kern w:val="0"/>
          <w:szCs w:val="21"/>
        </w:rPr>
      </w:pPr>
      <w:r w:rsidRPr="00D47CFA">
        <w:rPr>
          <w:rFonts w:ascii="宋体" w:eastAsia="宋体" w:hAnsi="宋体" w:cs="宋体" w:hint="eastAsia"/>
          <w:color w:val="000000"/>
          <w:kern w:val="0"/>
          <w:sz w:val="24"/>
          <w:szCs w:val="24"/>
        </w:rPr>
        <w:t>“（四）未如实记录安全生产教育和培训情况的；</w:t>
      </w:r>
    </w:p>
    <w:p w:rsidR="00D47CFA" w:rsidRPr="00D47CFA" w:rsidRDefault="00D47CFA" w:rsidP="00D47CFA">
      <w:pPr>
        <w:widowControl/>
        <w:shd w:val="clear" w:color="auto" w:fill="FFFFFF"/>
        <w:spacing w:before="100" w:beforeAutospacing="1" w:line="450" w:lineRule="atLeast"/>
        <w:ind w:firstLine="480"/>
        <w:jc w:val="left"/>
        <w:rPr>
          <w:rFonts w:ascii="Verdana" w:eastAsia="宋体" w:hAnsi="Verdana" w:cs="宋体"/>
          <w:color w:val="505050"/>
          <w:kern w:val="0"/>
          <w:szCs w:val="21"/>
        </w:rPr>
      </w:pPr>
      <w:r w:rsidRPr="00D47CFA">
        <w:rPr>
          <w:rFonts w:ascii="宋体" w:eastAsia="宋体" w:hAnsi="宋体" w:cs="宋体" w:hint="eastAsia"/>
          <w:color w:val="000000"/>
          <w:kern w:val="0"/>
          <w:sz w:val="24"/>
          <w:szCs w:val="24"/>
        </w:rPr>
        <w:lastRenderedPageBreak/>
        <w:t>“（五）未将事故隐患排查治理情况如实记录或者未向从业人员通报的；</w:t>
      </w:r>
    </w:p>
    <w:p w:rsidR="00D47CFA" w:rsidRPr="00D47CFA" w:rsidRDefault="00D47CFA" w:rsidP="00D47CFA">
      <w:pPr>
        <w:widowControl/>
        <w:shd w:val="clear" w:color="auto" w:fill="FFFFFF"/>
        <w:spacing w:before="100" w:beforeAutospacing="1" w:line="450" w:lineRule="atLeast"/>
        <w:ind w:firstLine="480"/>
        <w:jc w:val="left"/>
        <w:rPr>
          <w:rFonts w:ascii="Verdana" w:eastAsia="宋体" w:hAnsi="Verdana" w:cs="宋体"/>
          <w:color w:val="505050"/>
          <w:kern w:val="0"/>
          <w:szCs w:val="21"/>
        </w:rPr>
      </w:pPr>
      <w:r w:rsidRPr="00D47CFA">
        <w:rPr>
          <w:rFonts w:ascii="宋体" w:eastAsia="宋体" w:hAnsi="宋体" w:cs="宋体" w:hint="eastAsia"/>
          <w:color w:val="000000"/>
          <w:kern w:val="0"/>
          <w:sz w:val="24"/>
          <w:szCs w:val="24"/>
        </w:rPr>
        <w:t>“（六）未按照规定制定生产安全事故应急救援预案或者未定期组织演练的；</w:t>
      </w:r>
    </w:p>
    <w:p w:rsidR="00D47CFA" w:rsidRPr="00D47CFA" w:rsidRDefault="00D47CFA" w:rsidP="00D47CFA">
      <w:pPr>
        <w:widowControl/>
        <w:shd w:val="clear" w:color="auto" w:fill="FFFFFF"/>
        <w:spacing w:before="100" w:beforeAutospacing="1" w:line="450" w:lineRule="atLeast"/>
        <w:ind w:firstLine="480"/>
        <w:jc w:val="left"/>
        <w:rPr>
          <w:rFonts w:ascii="Verdana" w:eastAsia="宋体" w:hAnsi="Verdana" w:cs="宋体"/>
          <w:color w:val="505050"/>
          <w:kern w:val="0"/>
          <w:szCs w:val="21"/>
        </w:rPr>
      </w:pPr>
      <w:r w:rsidRPr="00D47CFA">
        <w:rPr>
          <w:rFonts w:ascii="宋体" w:eastAsia="宋体" w:hAnsi="宋体" w:cs="宋体" w:hint="eastAsia"/>
          <w:color w:val="000000"/>
          <w:kern w:val="0"/>
          <w:sz w:val="24"/>
          <w:szCs w:val="24"/>
        </w:rPr>
        <w:t>“（七）特种作业人员未按照规定经专门的安全作业培训并取得相应资格，上岗作业的。”</w:t>
      </w:r>
    </w:p>
    <w:p w:rsidR="00D47CFA" w:rsidRPr="00D47CFA" w:rsidRDefault="00D47CFA" w:rsidP="00D47CFA">
      <w:pPr>
        <w:widowControl/>
        <w:shd w:val="clear" w:color="auto" w:fill="FFFFFF"/>
        <w:spacing w:before="100" w:beforeAutospacing="1" w:line="450" w:lineRule="atLeast"/>
        <w:ind w:firstLine="480"/>
        <w:jc w:val="left"/>
        <w:rPr>
          <w:rFonts w:ascii="Verdana" w:eastAsia="宋体" w:hAnsi="Verdana" w:cs="宋体"/>
          <w:color w:val="505050"/>
          <w:kern w:val="0"/>
          <w:szCs w:val="21"/>
        </w:rPr>
      </w:pPr>
      <w:r w:rsidRPr="00D47CFA">
        <w:rPr>
          <w:rFonts w:ascii="宋体" w:eastAsia="宋体" w:hAnsi="宋体" w:cs="宋体" w:hint="eastAsia"/>
          <w:color w:val="000000"/>
          <w:kern w:val="0"/>
          <w:sz w:val="24"/>
          <w:szCs w:val="24"/>
        </w:rPr>
        <w:t>四十二、将第八十三条改为第九十五条、第九十六条，修改为：</w:t>
      </w:r>
    </w:p>
    <w:p w:rsidR="00D47CFA" w:rsidRPr="00D47CFA" w:rsidRDefault="00D47CFA" w:rsidP="00D47CFA">
      <w:pPr>
        <w:widowControl/>
        <w:shd w:val="clear" w:color="auto" w:fill="FFFFFF"/>
        <w:spacing w:before="100" w:beforeAutospacing="1" w:line="450" w:lineRule="atLeast"/>
        <w:ind w:firstLine="480"/>
        <w:jc w:val="left"/>
        <w:rPr>
          <w:rFonts w:ascii="Verdana" w:eastAsia="宋体" w:hAnsi="Verdana" w:cs="宋体"/>
          <w:color w:val="505050"/>
          <w:kern w:val="0"/>
          <w:szCs w:val="21"/>
        </w:rPr>
      </w:pPr>
      <w:r w:rsidRPr="00D47CFA">
        <w:rPr>
          <w:rFonts w:ascii="宋体" w:eastAsia="宋体" w:hAnsi="宋体" w:cs="宋体" w:hint="eastAsia"/>
          <w:color w:val="000000"/>
          <w:kern w:val="0"/>
          <w:sz w:val="24"/>
          <w:szCs w:val="24"/>
        </w:rPr>
        <w:t>“第九十五条生产经营单位有下列行为之一的，责令停止建设或者停产停业整顿，限期改正；逾期未改正的，处五十万元以上一百万元以下的罚款，对其直接负责的主管人员和其他直接责任人员处二万元以上五万元以下的罚款；构成犯罪的，依照刑法有关规定追究刑事责任：</w:t>
      </w:r>
    </w:p>
    <w:p w:rsidR="00D47CFA" w:rsidRPr="00D47CFA" w:rsidRDefault="00D47CFA" w:rsidP="00D47CFA">
      <w:pPr>
        <w:widowControl/>
        <w:shd w:val="clear" w:color="auto" w:fill="FFFFFF"/>
        <w:spacing w:before="100" w:beforeAutospacing="1" w:line="450" w:lineRule="atLeast"/>
        <w:ind w:firstLine="480"/>
        <w:jc w:val="left"/>
        <w:rPr>
          <w:rFonts w:ascii="Verdana" w:eastAsia="宋体" w:hAnsi="Verdana" w:cs="宋体"/>
          <w:color w:val="505050"/>
          <w:kern w:val="0"/>
          <w:szCs w:val="21"/>
        </w:rPr>
      </w:pPr>
      <w:r w:rsidRPr="00D47CFA">
        <w:rPr>
          <w:rFonts w:ascii="宋体" w:eastAsia="宋体" w:hAnsi="宋体" w:cs="宋体" w:hint="eastAsia"/>
          <w:color w:val="000000"/>
          <w:kern w:val="0"/>
          <w:sz w:val="24"/>
          <w:szCs w:val="24"/>
        </w:rPr>
        <w:t>“（一）未按照规定对矿山、金属冶炼建设项目或者用于生产、储存、装卸危险物品的建设项目进行安全评价的；</w:t>
      </w:r>
    </w:p>
    <w:p w:rsidR="00D47CFA" w:rsidRPr="00D47CFA" w:rsidRDefault="00D47CFA" w:rsidP="00D47CFA">
      <w:pPr>
        <w:widowControl/>
        <w:shd w:val="clear" w:color="auto" w:fill="FFFFFF"/>
        <w:spacing w:before="100" w:beforeAutospacing="1" w:line="450" w:lineRule="atLeast"/>
        <w:ind w:firstLine="480"/>
        <w:jc w:val="left"/>
        <w:rPr>
          <w:rFonts w:ascii="Verdana" w:eastAsia="宋体" w:hAnsi="Verdana" w:cs="宋体"/>
          <w:color w:val="505050"/>
          <w:kern w:val="0"/>
          <w:szCs w:val="21"/>
        </w:rPr>
      </w:pPr>
      <w:r w:rsidRPr="00D47CFA">
        <w:rPr>
          <w:rFonts w:ascii="宋体" w:eastAsia="宋体" w:hAnsi="宋体" w:cs="宋体" w:hint="eastAsia"/>
          <w:color w:val="000000"/>
          <w:kern w:val="0"/>
          <w:sz w:val="24"/>
          <w:szCs w:val="24"/>
        </w:rPr>
        <w:t>“（二）矿山、金属冶炼建设项目或者用于生产、储存、装卸危险物品的建设项目没有安全设施设计或者安全设施设计未按照规定报经有关部门审查同意的；</w:t>
      </w:r>
    </w:p>
    <w:p w:rsidR="00D47CFA" w:rsidRPr="00D47CFA" w:rsidRDefault="00D47CFA" w:rsidP="00D47CFA">
      <w:pPr>
        <w:widowControl/>
        <w:shd w:val="clear" w:color="auto" w:fill="FFFFFF"/>
        <w:spacing w:before="100" w:beforeAutospacing="1" w:line="450" w:lineRule="atLeast"/>
        <w:ind w:firstLine="480"/>
        <w:jc w:val="left"/>
        <w:rPr>
          <w:rFonts w:ascii="Verdana" w:eastAsia="宋体" w:hAnsi="Verdana" w:cs="宋体"/>
          <w:color w:val="505050"/>
          <w:kern w:val="0"/>
          <w:szCs w:val="21"/>
        </w:rPr>
      </w:pPr>
      <w:r w:rsidRPr="00D47CFA">
        <w:rPr>
          <w:rFonts w:ascii="宋体" w:eastAsia="宋体" w:hAnsi="宋体" w:cs="宋体" w:hint="eastAsia"/>
          <w:color w:val="000000"/>
          <w:kern w:val="0"/>
          <w:sz w:val="24"/>
          <w:szCs w:val="24"/>
        </w:rPr>
        <w:t>“（三）矿山、金属冶炼建设项目或者用于生产、储存、装卸危险物品的建设项目的施工单位未按照批准的安全设施设计施工的；</w:t>
      </w:r>
    </w:p>
    <w:p w:rsidR="00D47CFA" w:rsidRPr="00D47CFA" w:rsidRDefault="00D47CFA" w:rsidP="00D47CFA">
      <w:pPr>
        <w:widowControl/>
        <w:shd w:val="clear" w:color="auto" w:fill="FFFFFF"/>
        <w:spacing w:before="100" w:beforeAutospacing="1" w:line="450" w:lineRule="atLeast"/>
        <w:ind w:firstLine="480"/>
        <w:jc w:val="left"/>
        <w:rPr>
          <w:rFonts w:ascii="Verdana" w:eastAsia="宋体" w:hAnsi="Verdana" w:cs="宋体"/>
          <w:color w:val="505050"/>
          <w:kern w:val="0"/>
          <w:szCs w:val="21"/>
        </w:rPr>
      </w:pPr>
      <w:r w:rsidRPr="00D47CFA">
        <w:rPr>
          <w:rFonts w:ascii="宋体" w:eastAsia="宋体" w:hAnsi="宋体" w:cs="宋体" w:hint="eastAsia"/>
          <w:color w:val="000000"/>
          <w:kern w:val="0"/>
          <w:sz w:val="24"/>
          <w:szCs w:val="24"/>
        </w:rPr>
        <w:t>“（四）矿山、金属冶炼建设项目或者用于生产、储存危险物品的建设项目竣工投入生产或者使用前，安全设施未经验收合格的。</w:t>
      </w:r>
    </w:p>
    <w:p w:rsidR="00D47CFA" w:rsidRPr="00D47CFA" w:rsidRDefault="00D47CFA" w:rsidP="00D47CFA">
      <w:pPr>
        <w:widowControl/>
        <w:shd w:val="clear" w:color="auto" w:fill="FFFFFF"/>
        <w:spacing w:before="100" w:beforeAutospacing="1" w:line="450" w:lineRule="atLeast"/>
        <w:ind w:firstLine="480"/>
        <w:jc w:val="left"/>
        <w:rPr>
          <w:rFonts w:ascii="Verdana" w:eastAsia="宋体" w:hAnsi="Verdana" w:cs="宋体"/>
          <w:color w:val="505050"/>
          <w:kern w:val="0"/>
          <w:szCs w:val="21"/>
        </w:rPr>
      </w:pPr>
      <w:r w:rsidRPr="00D47CFA">
        <w:rPr>
          <w:rFonts w:ascii="宋体" w:eastAsia="宋体" w:hAnsi="宋体" w:cs="宋体" w:hint="eastAsia"/>
          <w:color w:val="000000"/>
          <w:kern w:val="0"/>
          <w:sz w:val="24"/>
          <w:szCs w:val="24"/>
        </w:rPr>
        <w:t>“第九十六条生产经营单位有下列行为之一的，责令限期改正，可以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rsidR="00D47CFA" w:rsidRPr="00D47CFA" w:rsidRDefault="00D47CFA" w:rsidP="00D47CFA">
      <w:pPr>
        <w:widowControl/>
        <w:shd w:val="clear" w:color="auto" w:fill="FFFFFF"/>
        <w:spacing w:before="100" w:beforeAutospacing="1" w:line="450" w:lineRule="atLeast"/>
        <w:ind w:firstLine="480"/>
        <w:jc w:val="left"/>
        <w:rPr>
          <w:rFonts w:ascii="Verdana" w:eastAsia="宋体" w:hAnsi="Verdana" w:cs="宋体"/>
          <w:color w:val="505050"/>
          <w:kern w:val="0"/>
          <w:szCs w:val="21"/>
        </w:rPr>
      </w:pPr>
      <w:r w:rsidRPr="00D47CFA">
        <w:rPr>
          <w:rFonts w:ascii="宋体" w:eastAsia="宋体" w:hAnsi="宋体" w:cs="宋体" w:hint="eastAsia"/>
          <w:color w:val="000000"/>
          <w:kern w:val="0"/>
          <w:sz w:val="24"/>
          <w:szCs w:val="24"/>
        </w:rPr>
        <w:t>“（一）未在有较大危险因素的生产经营场所和有关设施、设备上设置明显的安全警示标志的；</w:t>
      </w:r>
    </w:p>
    <w:p w:rsidR="00D47CFA" w:rsidRPr="00D47CFA" w:rsidRDefault="00D47CFA" w:rsidP="00D47CFA">
      <w:pPr>
        <w:widowControl/>
        <w:shd w:val="clear" w:color="auto" w:fill="FFFFFF"/>
        <w:spacing w:before="100" w:beforeAutospacing="1" w:line="450" w:lineRule="atLeast"/>
        <w:ind w:firstLine="480"/>
        <w:jc w:val="left"/>
        <w:rPr>
          <w:rFonts w:ascii="Verdana" w:eastAsia="宋体" w:hAnsi="Verdana" w:cs="宋体"/>
          <w:color w:val="505050"/>
          <w:kern w:val="0"/>
          <w:szCs w:val="21"/>
        </w:rPr>
      </w:pPr>
      <w:r w:rsidRPr="00D47CFA">
        <w:rPr>
          <w:rFonts w:ascii="宋体" w:eastAsia="宋体" w:hAnsi="宋体" w:cs="宋体" w:hint="eastAsia"/>
          <w:color w:val="000000"/>
          <w:kern w:val="0"/>
          <w:sz w:val="24"/>
          <w:szCs w:val="24"/>
        </w:rPr>
        <w:lastRenderedPageBreak/>
        <w:t>“（二）安全设备的安装、使用、检测、改造和报废不符合国家标准或者行业标准的；</w:t>
      </w:r>
    </w:p>
    <w:p w:rsidR="00D47CFA" w:rsidRPr="00D47CFA" w:rsidRDefault="00D47CFA" w:rsidP="00D47CFA">
      <w:pPr>
        <w:widowControl/>
        <w:shd w:val="clear" w:color="auto" w:fill="FFFFFF"/>
        <w:spacing w:before="100" w:beforeAutospacing="1" w:line="450" w:lineRule="atLeast"/>
        <w:ind w:firstLine="480"/>
        <w:jc w:val="left"/>
        <w:rPr>
          <w:rFonts w:ascii="Verdana" w:eastAsia="宋体" w:hAnsi="Verdana" w:cs="宋体"/>
          <w:color w:val="505050"/>
          <w:kern w:val="0"/>
          <w:szCs w:val="21"/>
        </w:rPr>
      </w:pPr>
      <w:r w:rsidRPr="00D47CFA">
        <w:rPr>
          <w:rFonts w:ascii="宋体" w:eastAsia="宋体" w:hAnsi="宋体" w:cs="宋体" w:hint="eastAsia"/>
          <w:color w:val="000000"/>
          <w:kern w:val="0"/>
          <w:sz w:val="24"/>
          <w:szCs w:val="24"/>
        </w:rPr>
        <w:t>“（三）未对安全设备进行经常性维护、保养和定期检测的；</w:t>
      </w:r>
    </w:p>
    <w:p w:rsidR="00D47CFA" w:rsidRPr="00D47CFA" w:rsidRDefault="00D47CFA" w:rsidP="00D47CFA">
      <w:pPr>
        <w:widowControl/>
        <w:shd w:val="clear" w:color="auto" w:fill="FFFFFF"/>
        <w:spacing w:before="100" w:beforeAutospacing="1" w:line="450" w:lineRule="atLeast"/>
        <w:ind w:firstLine="480"/>
        <w:jc w:val="left"/>
        <w:rPr>
          <w:rFonts w:ascii="Verdana" w:eastAsia="宋体" w:hAnsi="Verdana" w:cs="宋体"/>
          <w:color w:val="505050"/>
          <w:kern w:val="0"/>
          <w:szCs w:val="21"/>
        </w:rPr>
      </w:pPr>
      <w:r w:rsidRPr="00D47CFA">
        <w:rPr>
          <w:rFonts w:ascii="宋体" w:eastAsia="宋体" w:hAnsi="宋体" w:cs="宋体" w:hint="eastAsia"/>
          <w:color w:val="000000"/>
          <w:kern w:val="0"/>
          <w:sz w:val="24"/>
          <w:szCs w:val="24"/>
        </w:rPr>
        <w:t>“（四）未为从业人员提供符合国家标准或者行业标准的劳动防护用品的；</w:t>
      </w:r>
    </w:p>
    <w:p w:rsidR="00D47CFA" w:rsidRPr="00D47CFA" w:rsidRDefault="00D47CFA" w:rsidP="00D47CFA">
      <w:pPr>
        <w:widowControl/>
        <w:shd w:val="clear" w:color="auto" w:fill="FFFFFF"/>
        <w:spacing w:before="100" w:beforeAutospacing="1" w:line="450" w:lineRule="atLeast"/>
        <w:ind w:firstLine="480"/>
        <w:jc w:val="left"/>
        <w:rPr>
          <w:rFonts w:ascii="Verdana" w:eastAsia="宋体" w:hAnsi="Verdana" w:cs="宋体"/>
          <w:color w:val="505050"/>
          <w:kern w:val="0"/>
          <w:szCs w:val="21"/>
        </w:rPr>
      </w:pPr>
      <w:r w:rsidRPr="00D47CFA">
        <w:rPr>
          <w:rFonts w:ascii="宋体" w:eastAsia="宋体" w:hAnsi="宋体" w:cs="宋体" w:hint="eastAsia"/>
          <w:color w:val="000000"/>
          <w:kern w:val="0"/>
          <w:sz w:val="24"/>
          <w:szCs w:val="24"/>
        </w:rPr>
        <w:t>“（五）危险物品的容器、运输工具，以及涉及人身安全、危险性较大的海洋石油开采特种设备和矿山井下特种设备未经具有专业资质的机构检测、检验合格，取得安全使用证或者安全标志，投入使用的；</w:t>
      </w:r>
    </w:p>
    <w:p w:rsidR="00D47CFA" w:rsidRPr="00D47CFA" w:rsidRDefault="00D47CFA" w:rsidP="00D47CFA">
      <w:pPr>
        <w:widowControl/>
        <w:shd w:val="clear" w:color="auto" w:fill="FFFFFF"/>
        <w:spacing w:before="100" w:beforeAutospacing="1" w:line="450" w:lineRule="atLeast"/>
        <w:ind w:firstLine="480"/>
        <w:jc w:val="left"/>
        <w:rPr>
          <w:rFonts w:ascii="Verdana" w:eastAsia="宋体" w:hAnsi="Verdana" w:cs="宋体"/>
          <w:color w:val="505050"/>
          <w:kern w:val="0"/>
          <w:szCs w:val="21"/>
        </w:rPr>
      </w:pPr>
      <w:r w:rsidRPr="00D47CFA">
        <w:rPr>
          <w:rFonts w:ascii="宋体" w:eastAsia="宋体" w:hAnsi="宋体" w:cs="宋体" w:hint="eastAsia"/>
          <w:color w:val="000000"/>
          <w:kern w:val="0"/>
          <w:sz w:val="24"/>
          <w:szCs w:val="24"/>
        </w:rPr>
        <w:t>“（六）使用应当淘汰的危及生产安全的工艺、设备的。”</w:t>
      </w:r>
    </w:p>
    <w:p w:rsidR="00D47CFA" w:rsidRPr="00D47CFA" w:rsidRDefault="00D47CFA" w:rsidP="00D47CFA">
      <w:pPr>
        <w:widowControl/>
        <w:shd w:val="clear" w:color="auto" w:fill="FFFFFF"/>
        <w:spacing w:before="100" w:beforeAutospacing="1" w:line="450" w:lineRule="atLeast"/>
        <w:ind w:firstLine="480"/>
        <w:jc w:val="left"/>
        <w:rPr>
          <w:rFonts w:ascii="Verdana" w:eastAsia="宋体" w:hAnsi="Verdana" w:cs="宋体"/>
          <w:color w:val="505050"/>
          <w:kern w:val="0"/>
          <w:szCs w:val="21"/>
        </w:rPr>
      </w:pPr>
      <w:r w:rsidRPr="00D47CFA">
        <w:rPr>
          <w:rFonts w:ascii="宋体" w:eastAsia="宋体" w:hAnsi="宋体" w:cs="宋体" w:hint="eastAsia"/>
          <w:color w:val="000000"/>
          <w:kern w:val="0"/>
          <w:sz w:val="24"/>
          <w:szCs w:val="24"/>
        </w:rPr>
        <w:t>四十三、将第八十四条改为第九十七条，修改为：“未经依法批准，擅自生产、经营、运输、储存、使用危险物品或者处置废弃危险物品的，依照有关危险物品安全管理的法律、行政法规的规定予以处罚；构成犯罪的，依照刑法有关规定追究刑事责任。”</w:t>
      </w:r>
    </w:p>
    <w:p w:rsidR="00D47CFA" w:rsidRPr="00D47CFA" w:rsidRDefault="00D47CFA" w:rsidP="00D47CFA">
      <w:pPr>
        <w:widowControl/>
        <w:shd w:val="clear" w:color="auto" w:fill="FFFFFF"/>
        <w:spacing w:before="100" w:beforeAutospacing="1" w:line="450" w:lineRule="atLeast"/>
        <w:ind w:firstLine="480"/>
        <w:jc w:val="left"/>
        <w:rPr>
          <w:rFonts w:ascii="Verdana" w:eastAsia="宋体" w:hAnsi="Verdana" w:cs="宋体"/>
          <w:color w:val="505050"/>
          <w:kern w:val="0"/>
          <w:szCs w:val="21"/>
        </w:rPr>
      </w:pPr>
      <w:r w:rsidRPr="00D47CFA">
        <w:rPr>
          <w:rFonts w:ascii="宋体" w:eastAsia="宋体" w:hAnsi="宋体" w:cs="宋体" w:hint="eastAsia"/>
          <w:color w:val="000000"/>
          <w:kern w:val="0"/>
          <w:sz w:val="24"/>
          <w:szCs w:val="24"/>
        </w:rPr>
        <w:t>四十四、将第八十五条改为第九十八条，修改为：“生产经营单位有下列行为之一的，责令限期改正，可以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rsidR="00D47CFA" w:rsidRPr="00D47CFA" w:rsidRDefault="00D47CFA" w:rsidP="00D47CFA">
      <w:pPr>
        <w:widowControl/>
        <w:shd w:val="clear" w:color="auto" w:fill="FFFFFF"/>
        <w:spacing w:before="100" w:beforeAutospacing="1" w:line="450" w:lineRule="atLeast"/>
        <w:ind w:firstLine="480"/>
        <w:jc w:val="left"/>
        <w:rPr>
          <w:rFonts w:ascii="Verdana" w:eastAsia="宋体" w:hAnsi="Verdana" w:cs="宋体"/>
          <w:color w:val="505050"/>
          <w:kern w:val="0"/>
          <w:szCs w:val="21"/>
        </w:rPr>
      </w:pPr>
      <w:r w:rsidRPr="00D47CFA">
        <w:rPr>
          <w:rFonts w:ascii="宋体" w:eastAsia="宋体" w:hAnsi="宋体" w:cs="宋体" w:hint="eastAsia"/>
          <w:color w:val="000000"/>
          <w:kern w:val="0"/>
          <w:sz w:val="24"/>
          <w:szCs w:val="24"/>
        </w:rPr>
        <w:t>“（一）生产、经营、运输、储存、使用危险物品或者处置废弃危险物品，未建立专门安全管理制度、未采取可靠的安全措施的；</w:t>
      </w:r>
    </w:p>
    <w:p w:rsidR="00D47CFA" w:rsidRPr="00D47CFA" w:rsidRDefault="00D47CFA" w:rsidP="00D47CFA">
      <w:pPr>
        <w:widowControl/>
        <w:shd w:val="clear" w:color="auto" w:fill="FFFFFF"/>
        <w:spacing w:before="100" w:beforeAutospacing="1" w:line="450" w:lineRule="atLeast"/>
        <w:ind w:firstLine="480"/>
        <w:jc w:val="left"/>
        <w:rPr>
          <w:rFonts w:ascii="Verdana" w:eastAsia="宋体" w:hAnsi="Verdana" w:cs="宋体"/>
          <w:color w:val="505050"/>
          <w:kern w:val="0"/>
          <w:szCs w:val="21"/>
        </w:rPr>
      </w:pPr>
      <w:r w:rsidRPr="00D47CFA">
        <w:rPr>
          <w:rFonts w:ascii="宋体" w:eastAsia="宋体" w:hAnsi="宋体" w:cs="宋体" w:hint="eastAsia"/>
          <w:color w:val="000000"/>
          <w:kern w:val="0"/>
          <w:sz w:val="24"/>
          <w:szCs w:val="24"/>
        </w:rPr>
        <w:t>“（二）对重大危险源未登记建档，或者未进行评估、监控，或者未制定应急预案的；</w:t>
      </w:r>
    </w:p>
    <w:p w:rsidR="00D47CFA" w:rsidRPr="00D47CFA" w:rsidRDefault="00D47CFA" w:rsidP="00D47CFA">
      <w:pPr>
        <w:widowControl/>
        <w:shd w:val="clear" w:color="auto" w:fill="FFFFFF"/>
        <w:spacing w:before="100" w:beforeAutospacing="1" w:line="450" w:lineRule="atLeast"/>
        <w:ind w:firstLine="480"/>
        <w:jc w:val="left"/>
        <w:rPr>
          <w:rFonts w:ascii="Verdana" w:eastAsia="宋体" w:hAnsi="Verdana" w:cs="宋体"/>
          <w:color w:val="505050"/>
          <w:kern w:val="0"/>
          <w:szCs w:val="21"/>
        </w:rPr>
      </w:pPr>
      <w:r w:rsidRPr="00D47CFA">
        <w:rPr>
          <w:rFonts w:ascii="宋体" w:eastAsia="宋体" w:hAnsi="宋体" w:cs="宋体" w:hint="eastAsia"/>
          <w:color w:val="000000"/>
          <w:kern w:val="0"/>
          <w:sz w:val="24"/>
          <w:szCs w:val="24"/>
        </w:rPr>
        <w:t>“（三）进行爆破、吊装以及国务院安全生产监督管理部门会同国务院有关部门规定的其他危险作业，未安排专门人员进行现场安全管理的；</w:t>
      </w:r>
    </w:p>
    <w:p w:rsidR="00D47CFA" w:rsidRPr="00D47CFA" w:rsidRDefault="00D47CFA" w:rsidP="00D47CFA">
      <w:pPr>
        <w:widowControl/>
        <w:shd w:val="clear" w:color="auto" w:fill="FFFFFF"/>
        <w:spacing w:before="100" w:beforeAutospacing="1" w:line="450" w:lineRule="atLeast"/>
        <w:ind w:firstLine="480"/>
        <w:jc w:val="left"/>
        <w:rPr>
          <w:rFonts w:ascii="Verdana" w:eastAsia="宋体" w:hAnsi="Verdana" w:cs="宋体"/>
          <w:color w:val="505050"/>
          <w:kern w:val="0"/>
          <w:szCs w:val="21"/>
        </w:rPr>
      </w:pPr>
      <w:r w:rsidRPr="00D47CFA">
        <w:rPr>
          <w:rFonts w:ascii="宋体" w:eastAsia="宋体" w:hAnsi="宋体" w:cs="宋体" w:hint="eastAsia"/>
          <w:color w:val="000000"/>
          <w:kern w:val="0"/>
          <w:sz w:val="24"/>
          <w:szCs w:val="24"/>
        </w:rPr>
        <w:t>“（四）未建立事故隐患排查治理制度的。”</w:t>
      </w:r>
    </w:p>
    <w:p w:rsidR="00D47CFA" w:rsidRPr="00D47CFA" w:rsidRDefault="00D47CFA" w:rsidP="00D47CFA">
      <w:pPr>
        <w:widowControl/>
        <w:shd w:val="clear" w:color="auto" w:fill="FFFFFF"/>
        <w:spacing w:before="100" w:beforeAutospacing="1" w:line="450" w:lineRule="atLeast"/>
        <w:ind w:firstLine="480"/>
        <w:jc w:val="left"/>
        <w:rPr>
          <w:rFonts w:ascii="Verdana" w:eastAsia="宋体" w:hAnsi="Verdana" w:cs="宋体"/>
          <w:color w:val="505050"/>
          <w:kern w:val="0"/>
          <w:szCs w:val="21"/>
        </w:rPr>
      </w:pPr>
      <w:r w:rsidRPr="00D47CFA">
        <w:rPr>
          <w:rFonts w:ascii="宋体" w:eastAsia="宋体" w:hAnsi="宋体" w:cs="宋体" w:hint="eastAsia"/>
          <w:color w:val="000000"/>
          <w:kern w:val="0"/>
          <w:sz w:val="24"/>
          <w:szCs w:val="24"/>
        </w:rPr>
        <w:lastRenderedPageBreak/>
        <w:t>四十五、增加一条，作为第九十九条：“生产经营单位未采取措施消除事故隐患的，责令立即消除或者限期消除；生产经营单位拒不执行的，责令停产停业整顿，并处十万元以上五十万元以下的罚款，对其直接负责的主管人员和其他直接责任人员处二万元以上五万元以下的罚款。”</w:t>
      </w:r>
    </w:p>
    <w:p w:rsidR="00D47CFA" w:rsidRPr="00D47CFA" w:rsidRDefault="00D47CFA" w:rsidP="00D47CFA">
      <w:pPr>
        <w:widowControl/>
        <w:shd w:val="clear" w:color="auto" w:fill="FFFFFF"/>
        <w:spacing w:before="100" w:beforeAutospacing="1" w:line="450" w:lineRule="atLeast"/>
        <w:ind w:firstLine="480"/>
        <w:jc w:val="left"/>
        <w:rPr>
          <w:rFonts w:ascii="Verdana" w:eastAsia="宋体" w:hAnsi="Verdana" w:cs="宋体"/>
          <w:color w:val="505050"/>
          <w:kern w:val="0"/>
          <w:szCs w:val="21"/>
        </w:rPr>
      </w:pPr>
      <w:r w:rsidRPr="00D47CFA">
        <w:rPr>
          <w:rFonts w:ascii="宋体" w:eastAsia="宋体" w:hAnsi="宋体" w:cs="宋体" w:hint="eastAsia"/>
          <w:color w:val="000000"/>
          <w:kern w:val="0"/>
          <w:sz w:val="24"/>
          <w:szCs w:val="24"/>
        </w:rPr>
        <w:t>四十六、将第八十六条改为第一百条，修改为：“生产经营单位将生产经营项目、场所、设备发包或者出租给不具备安全生产条件或者相应资质的单位或者个人的，责令限期改正，没收违法所得；违法所得十万元以上的，并处违法所得二倍以上五倍以下的罚款；没有违法所得或者违法所得不足十万元的，单处或者并处十万元以上二十万元以下的罚款；对其直接负责的主管人员和其他直接责任人员处一万元以上二万元以下的罚款；导致发生生产安全事故给他人造成损害的，与承包方、承租方承担连带赔偿责任。</w:t>
      </w:r>
    </w:p>
    <w:p w:rsidR="00D47CFA" w:rsidRPr="00D47CFA" w:rsidRDefault="00D47CFA" w:rsidP="00D47CFA">
      <w:pPr>
        <w:widowControl/>
        <w:shd w:val="clear" w:color="auto" w:fill="FFFFFF"/>
        <w:spacing w:before="100" w:beforeAutospacing="1" w:line="450" w:lineRule="atLeast"/>
        <w:ind w:firstLine="480"/>
        <w:jc w:val="left"/>
        <w:rPr>
          <w:rFonts w:ascii="Verdana" w:eastAsia="宋体" w:hAnsi="Verdana" w:cs="宋体"/>
          <w:color w:val="505050"/>
          <w:kern w:val="0"/>
          <w:szCs w:val="21"/>
        </w:rPr>
      </w:pPr>
      <w:r w:rsidRPr="00D47CFA">
        <w:rPr>
          <w:rFonts w:ascii="宋体" w:eastAsia="宋体" w:hAnsi="宋体" w:cs="宋体" w:hint="eastAsia"/>
          <w:color w:val="000000"/>
          <w:kern w:val="0"/>
          <w:sz w:val="24"/>
          <w:szCs w:val="24"/>
        </w:rPr>
        <w:t>“生产经营单位未与承包单位、承租单位签订专门的安全生产管理协议或者未在承包合同、租赁合同中明确各自的安全生产管理职责，或者未对承包单位、承租单位的安全生产统一协调、管理的，责令限期改正，可以处五万元以下的罚款，对其直接负责的主管人员和其他直接责任人员可以处一万元以下的罚款；逾期未改正的，责令停产停业整顿。”</w:t>
      </w:r>
    </w:p>
    <w:p w:rsidR="00D47CFA" w:rsidRPr="00D47CFA" w:rsidRDefault="00D47CFA" w:rsidP="00D47CFA">
      <w:pPr>
        <w:widowControl/>
        <w:shd w:val="clear" w:color="auto" w:fill="FFFFFF"/>
        <w:spacing w:before="100" w:beforeAutospacing="1" w:line="450" w:lineRule="atLeast"/>
        <w:ind w:firstLine="480"/>
        <w:jc w:val="left"/>
        <w:rPr>
          <w:rFonts w:ascii="Verdana" w:eastAsia="宋体" w:hAnsi="Verdana" w:cs="宋体"/>
          <w:color w:val="505050"/>
          <w:kern w:val="0"/>
          <w:szCs w:val="21"/>
        </w:rPr>
      </w:pPr>
      <w:r w:rsidRPr="00D47CFA">
        <w:rPr>
          <w:rFonts w:ascii="宋体" w:eastAsia="宋体" w:hAnsi="宋体" w:cs="宋体" w:hint="eastAsia"/>
          <w:color w:val="000000"/>
          <w:kern w:val="0"/>
          <w:sz w:val="24"/>
          <w:szCs w:val="24"/>
        </w:rPr>
        <w:t>四十七、增加一条，作为第一百零五条：“违反本法规定，生产经营单位拒绝、阻碍负有安全生产监督管理职责的部门依法实施监督检查的，责令改正；拒不改正的，处二万元以上二十万元以下的罚款；对其直接负责的主管人员和其他直接责任人员处一万元以上二万元以下的罚款；构成犯罪的，依照刑法有关规定追究刑事责任。”</w:t>
      </w:r>
    </w:p>
    <w:p w:rsidR="00D47CFA" w:rsidRPr="00D47CFA" w:rsidRDefault="00D47CFA" w:rsidP="00D47CFA">
      <w:pPr>
        <w:widowControl/>
        <w:shd w:val="clear" w:color="auto" w:fill="FFFFFF"/>
        <w:spacing w:before="100" w:beforeAutospacing="1" w:line="450" w:lineRule="atLeast"/>
        <w:ind w:firstLine="480"/>
        <w:jc w:val="left"/>
        <w:rPr>
          <w:rFonts w:ascii="Verdana" w:eastAsia="宋体" w:hAnsi="Verdana" w:cs="宋体"/>
          <w:color w:val="505050"/>
          <w:kern w:val="0"/>
          <w:szCs w:val="21"/>
        </w:rPr>
      </w:pPr>
      <w:r w:rsidRPr="00D47CFA">
        <w:rPr>
          <w:rFonts w:ascii="宋体" w:eastAsia="宋体" w:hAnsi="宋体" w:cs="宋体" w:hint="eastAsia"/>
          <w:color w:val="000000"/>
          <w:kern w:val="0"/>
          <w:sz w:val="24"/>
          <w:szCs w:val="24"/>
        </w:rPr>
        <w:t>四十八、将第九十一条改为第一百零六条，修改为：“生产经营单位的主要负责人在本单位发生生产安全事故时，不立即组织抢救或者在事故调查处理期间擅离职守或者逃匿的，给予降级、撤职的处分，并由安全生产监督管理部门处上一年年收入百分之六十至百分之一百的罚款；对逃匿的处十五日以下拘留；构成犯罪的，依照刑法有关规定追究刑事责任。</w:t>
      </w:r>
    </w:p>
    <w:p w:rsidR="00D47CFA" w:rsidRPr="00D47CFA" w:rsidRDefault="00D47CFA" w:rsidP="00D47CFA">
      <w:pPr>
        <w:widowControl/>
        <w:shd w:val="clear" w:color="auto" w:fill="FFFFFF"/>
        <w:spacing w:before="100" w:beforeAutospacing="1" w:line="450" w:lineRule="atLeast"/>
        <w:ind w:firstLine="480"/>
        <w:jc w:val="left"/>
        <w:rPr>
          <w:rFonts w:ascii="Verdana" w:eastAsia="宋体" w:hAnsi="Verdana" w:cs="宋体"/>
          <w:color w:val="505050"/>
          <w:kern w:val="0"/>
          <w:szCs w:val="21"/>
        </w:rPr>
      </w:pPr>
      <w:r w:rsidRPr="00D47CFA">
        <w:rPr>
          <w:rFonts w:ascii="宋体" w:eastAsia="宋体" w:hAnsi="宋体" w:cs="宋体" w:hint="eastAsia"/>
          <w:color w:val="000000"/>
          <w:kern w:val="0"/>
          <w:sz w:val="24"/>
          <w:szCs w:val="24"/>
        </w:rPr>
        <w:lastRenderedPageBreak/>
        <w:t>“生产经营单位的主要负责人对生产安全事故隐瞒不报、谎报或者迟报的，依照前款规定处罚。”</w:t>
      </w:r>
    </w:p>
    <w:p w:rsidR="00D47CFA" w:rsidRPr="00D47CFA" w:rsidRDefault="00D47CFA" w:rsidP="00D47CFA">
      <w:pPr>
        <w:widowControl/>
        <w:shd w:val="clear" w:color="auto" w:fill="FFFFFF"/>
        <w:spacing w:before="100" w:beforeAutospacing="1" w:line="450" w:lineRule="atLeast"/>
        <w:ind w:firstLine="480"/>
        <w:jc w:val="left"/>
        <w:rPr>
          <w:rFonts w:ascii="Verdana" w:eastAsia="宋体" w:hAnsi="Verdana" w:cs="宋体"/>
          <w:color w:val="505050"/>
          <w:kern w:val="0"/>
          <w:szCs w:val="21"/>
        </w:rPr>
      </w:pPr>
      <w:r w:rsidRPr="00D47CFA">
        <w:rPr>
          <w:rFonts w:ascii="宋体" w:eastAsia="宋体" w:hAnsi="宋体" w:cs="宋体" w:hint="eastAsia"/>
          <w:color w:val="000000"/>
          <w:kern w:val="0"/>
          <w:sz w:val="24"/>
          <w:szCs w:val="24"/>
        </w:rPr>
        <w:t>四十九、增加一条，作为第一百零九条：“发生生产安全事故，对负有责任的生产经营单位除要求其依法承担相应的赔偿等责任外，由安全生产监督管理部门依照下列规定处以罚款：</w:t>
      </w:r>
    </w:p>
    <w:p w:rsidR="00D47CFA" w:rsidRPr="00D47CFA" w:rsidRDefault="00D47CFA" w:rsidP="00D47CFA">
      <w:pPr>
        <w:widowControl/>
        <w:shd w:val="clear" w:color="auto" w:fill="FFFFFF"/>
        <w:spacing w:before="100" w:beforeAutospacing="1" w:line="450" w:lineRule="atLeast"/>
        <w:ind w:firstLine="480"/>
        <w:jc w:val="left"/>
        <w:rPr>
          <w:rFonts w:ascii="Verdana" w:eastAsia="宋体" w:hAnsi="Verdana" w:cs="宋体"/>
          <w:color w:val="505050"/>
          <w:kern w:val="0"/>
          <w:szCs w:val="21"/>
        </w:rPr>
      </w:pPr>
      <w:r w:rsidRPr="00D47CFA">
        <w:rPr>
          <w:rFonts w:ascii="宋体" w:eastAsia="宋体" w:hAnsi="宋体" w:cs="宋体" w:hint="eastAsia"/>
          <w:color w:val="000000"/>
          <w:kern w:val="0"/>
          <w:sz w:val="24"/>
          <w:szCs w:val="24"/>
        </w:rPr>
        <w:t>“（一）发生一般事故的，处二十万元以上五十万元以下的罚款；</w:t>
      </w:r>
    </w:p>
    <w:p w:rsidR="00D47CFA" w:rsidRPr="00D47CFA" w:rsidRDefault="00D47CFA" w:rsidP="00D47CFA">
      <w:pPr>
        <w:widowControl/>
        <w:shd w:val="clear" w:color="auto" w:fill="FFFFFF"/>
        <w:spacing w:before="100" w:beforeAutospacing="1" w:line="450" w:lineRule="atLeast"/>
        <w:ind w:firstLine="480"/>
        <w:jc w:val="left"/>
        <w:rPr>
          <w:rFonts w:ascii="Verdana" w:eastAsia="宋体" w:hAnsi="Verdana" w:cs="宋体"/>
          <w:color w:val="505050"/>
          <w:kern w:val="0"/>
          <w:szCs w:val="21"/>
        </w:rPr>
      </w:pPr>
      <w:r w:rsidRPr="00D47CFA">
        <w:rPr>
          <w:rFonts w:ascii="宋体" w:eastAsia="宋体" w:hAnsi="宋体" w:cs="宋体" w:hint="eastAsia"/>
          <w:color w:val="000000"/>
          <w:kern w:val="0"/>
          <w:sz w:val="24"/>
          <w:szCs w:val="24"/>
        </w:rPr>
        <w:t>“（二）发生较大事故的，处五十万元以上一百万元以下的罚款；</w:t>
      </w:r>
    </w:p>
    <w:p w:rsidR="00D47CFA" w:rsidRPr="00D47CFA" w:rsidRDefault="00D47CFA" w:rsidP="00D47CFA">
      <w:pPr>
        <w:widowControl/>
        <w:shd w:val="clear" w:color="auto" w:fill="FFFFFF"/>
        <w:spacing w:before="100" w:beforeAutospacing="1" w:line="450" w:lineRule="atLeast"/>
        <w:ind w:firstLine="480"/>
        <w:jc w:val="left"/>
        <w:rPr>
          <w:rFonts w:ascii="Verdana" w:eastAsia="宋体" w:hAnsi="Verdana" w:cs="宋体"/>
          <w:color w:val="505050"/>
          <w:kern w:val="0"/>
          <w:szCs w:val="21"/>
        </w:rPr>
      </w:pPr>
      <w:r w:rsidRPr="00D47CFA">
        <w:rPr>
          <w:rFonts w:ascii="宋体" w:eastAsia="宋体" w:hAnsi="宋体" w:cs="宋体" w:hint="eastAsia"/>
          <w:color w:val="000000"/>
          <w:kern w:val="0"/>
          <w:sz w:val="24"/>
          <w:szCs w:val="24"/>
        </w:rPr>
        <w:t>“（三）发生重大事故的，处一百万元以上五百万元以下的罚款；</w:t>
      </w:r>
    </w:p>
    <w:p w:rsidR="00D47CFA" w:rsidRPr="00D47CFA" w:rsidRDefault="00D47CFA" w:rsidP="00D47CFA">
      <w:pPr>
        <w:widowControl/>
        <w:shd w:val="clear" w:color="auto" w:fill="FFFFFF"/>
        <w:spacing w:before="100" w:beforeAutospacing="1" w:line="450" w:lineRule="atLeast"/>
        <w:ind w:firstLine="480"/>
        <w:jc w:val="left"/>
        <w:rPr>
          <w:rFonts w:ascii="Verdana" w:eastAsia="宋体" w:hAnsi="Verdana" w:cs="宋体"/>
          <w:color w:val="505050"/>
          <w:kern w:val="0"/>
          <w:szCs w:val="21"/>
        </w:rPr>
      </w:pPr>
      <w:r w:rsidRPr="00D47CFA">
        <w:rPr>
          <w:rFonts w:ascii="宋体" w:eastAsia="宋体" w:hAnsi="宋体" w:cs="宋体" w:hint="eastAsia"/>
          <w:color w:val="000000"/>
          <w:kern w:val="0"/>
          <w:sz w:val="24"/>
          <w:szCs w:val="24"/>
        </w:rPr>
        <w:t>“（四）发生特别重大事故的，处五百万元以上一千万元以下的罚款；情节特别严重的，处一千万元以上二千万元以下的罚款。”</w:t>
      </w:r>
    </w:p>
    <w:p w:rsidR="00D47CFA" w:rsidRPr="00D47CFA" w:rsidRDefault="00D47CFA" w:rsidP="00D47CFA">
      <w:pPr>
        <w:widowControl/>
        <w:shd w:val="clear" w:color="auto" w:fill="FFFFFF"/>
        <w:spacing w:before="100" w:beforeAutospacing="1" w:line="450" w:lineRule="atLeast"/>
        <w:ind w:firstLine="480"/>
        <w:jc w:val="left"/>
        <w:rPr>
          <w:rFonts w:ascii="Verdana" w:eastAsia="宋体" w:hAnsi="Verdana" w:cs="宋体"/>
          <w:color w:val="505050"/>
          <w:kern w:val="0"/>
          <w:szCs w:val="21"/>
        </w:rPr>
      </w:pPr>
      <w:r w:rsidRPr="00D47CFA">
        <w:rPr>
          <w:rFonts w:ascii="宋体" w:eastAsia="宋体" w:hAnsi="宋体" w:cs="宋体" w:hint="eastAsia"/>
          <w:color w:val="000000"/>
          <w:kern w:val="0"/>
          <w:sz w:val="24"/>
          <w:szCs w:val="24"/>
        </w:rPr>
        <w:t>五十、将第九十四条改为第一百一十条，修改为：“本法规定的行政处罚，由安全生产监督管理部门和其他负有安全生产监督管理职责的部门按照职责分工决定。予以关闭的行政处罚由负有安全生产监督管理职责的部门报请县级以上人民政府按照国务院规定的权限决定；给予拘留的行政处罚由公安机关依照治安管理处罚法的规定决定。”</w:t>
      </w:r>
    </w:p>
    <w:p w:rsidR="00D47CFA" w:rsidRPr="00D47CFA" w:rsidRDefault="00D47CFA" w:rsidP="00D47CFA">
      <w:pPr>
        <w:widowControl/>
        <w:shd w:val="clear" w:color="auto" w:fill="FFFFFF"/>
        <w:spacing w:before="100" w:beforeAutospacing="1" w:line="450" w:lineRule="atLeast"/>
        <w:ind w:firstLine="480"/>
        <w:jc w:val="left"/>
        <w:rPr>
          <w:rFonts w:ascii="Verdana" w:eastAsia="宋体" w:hAnsi="Verdana" w:cs="宋体"/>
          <w:color w:val="505050"/>
          <w:kern w:val="0"/>
          <w:szCs w:val="21"/>
        </w:rPr>
      </w:pPr>
      <w:r w:rsidRPr="00D47CFA">
        <w:rPr>
          <w:rFonts w:ascii="宋体" w:eastAsia="宋体" w:hAnsi="宋体" w:cs="宋体" w:hint="eastAsia"/>
          <w:color w:val="000000"/>
          <w:kern w:val="0"/>
          <w:sz w:val="24"/>
          <w:szCs w:val="24"/>
        </w:rPr>
        <w:t>五十一、增加一条，作为第一百一十三条：“本法规定的生产安全一般事故、较大事故、重大事故、特别重大事故的划分标准由国务院规定。</w:t>
      </w:r>
    </w:p>
    <w:p w:rsidR="00D47CFA" w:rsidRPr="00D47CFA" w:rsidRDefault="00D47CFA" w:rsidP="00D47CFA">
      <w:pPr>
        <w:widowControl/>
        <w:shd w:val="clear" w:color="auto" w:fill="FFFFFF"/>
        <w:spacing w:before="100" w:beforeAutospacing="1" w:line="450" w:lineRule="atLeast"/>
        <w:ind w:firstLine="480"/>
        <w:jc w:val="left"/>
        <w:rPr>
          <w:rFonts w:ascii="Verdana" w:eastAsia="宋体" w:hAnsi="Verdana" w:cs="宋体"/>
          <w:color w:val="505050"/>
          <w:kern w:val="0"/>
          <w:szCs w:val="21"/>
        </w:rPr>
      </w:pPr>
      <w:r w:rsidRPr="00D47CFA">
        <w:rPr>
          <w:rFonts w:ascii="宋体" w:eastAsia="宋体" w:hAnsi="宋体" w:cs="宋体" w:hint="eastAsia"/>
          <w:color w:val="000000"/>
          <w:kern w:val="0"/>
          <w:sz w:val="24"/>
          <w:szCs w:val="24"/>
        </w:rPr>
        <w:t>“国务院安全生产监督管理部门和其他负有安全生产监督管理职责的部门应当根据各自的职责分工，制定相关行业、领域重大事故隐患的判定标准。”</w:t>
      </w:r>
    </w:p>
    <w:p w:rsidR="00D47CFA" w:rsidRPr="00D47CFA" w:rsidRDefault="00D47CFA" w:rsidP="00D47CFA">
      <w:pPr>
        <w:widowControl/>
        <w:shd w:val="clear" w:color="auto" w:fill="FFFFFF"/>
        <w:spacing w:before="100" w:beforeAutospacing="1" w:line="450" w:lineRule="atLeast"/>
        <w:ind w:firstLine="480"/>
        <w:jc w:val="left"/>
        <w:rPr>
          <w:rFonts w:ascii="Verdana" w:eastAsia="宋体" w:hAnsi="Verdana" w:cs="宋体"/>
          <w:color w:val="505050"/>
          <w:kern w:val="0"/>
          <w:szCs w:val="21"/>
        </w:rPr>
      </w:pPr>
      <w:r w:rsidRPr="00D47CFA">
        <w:rPr>
          <w:rFonts w:ascii="宋体" w:eastAsia="宋体" w:hAnsi="宋体" w:cs="宋体" w:hint="eastAsia"/>
          <w:color w:val="000000"/>
          <w:kern w:val="0"/>
          <w:sz w:val="24"/>
          <w:szCs w:val="24"/>
        </w:rPr>
        <w:t>五十二、对部分条文作了以下修改：</w:t>
      </w:r>
    </w:p>
    <w:p w:rsidR="00D47CFA" w:rsidRPr="00D47CFA" w:rsidRDefault="00D47CFA" w:rsidP="00D47CFA">
      <w:pPr>
        <w:widowControl/>
        <w:shd w:val="clear" w:color="auto" w:fill="FFFFFF"/>
        <w:spacing w:before="100" w:beforeAutospacing="1" w:line="450" w:lineRule="atLeast"/>
        <w:ind w:firstLine="480"/>
        <w:jc w:val="left"/>
        <w:rPr>
          <w:rFonts w:ascii="Verdana" w:eastAsia="宋体" w:hAnsi="Verdana" w:cs="宋体"/>
          <w:color w:val="505050"/>
          <w:kern w:val="0"/>
          <w:szCs w:val="21"/>
        </w:rPr>
      </w:pPr>
      <w:r w:rsidRPr="00D47CFA">
        <w:rPr>
          <w:rFonts w:ascii="宋体" w:eastAsia="宋体" w:hAnsi="宋体" w:cs="宋体" w:hint="eastAsia"/>
          <w:color w:val="000000"/>
          <w:kern w:val="0"/>
          <w:sz w:val="24"/>
          <w:szCs w:val="24"/>
        </w:rPr>
        <w:t>（一）将第一条中的“为了加强安全生产监督管理”修改为“为了加强安全生产工作”，“促进经济发展”修改为“促进经济社会持续健康发展”。</w:t>
      </w:r>
    </w:p>
    <w:p w:rsidR="00D47CFA" w:rsidRPr="00D47CFA" w:rsidRDefault="00D47CFA" w:rsidP="00D47CFA">
      <w:pPr>
        <w:widowControl/>
        <w:shd w:val="clear" w:color="auto" w:fill="FFFFFF"/>
        <w:spacing w:before="100" w:beforeAutospacing="1" w:line="450" w:lineRule="atLeast"/>
        <w:ind w:firstLine="480"/>
        <w:jc w:val="left"/>
        <w:rPr>
          <w:rFonts w:ascii="Verdana" w:eastAsia="宋体" w:hAnsi="Verdana" w:cs="宋体"/>
          <w:color w:val="505050"/>
          <w:kern w:val="0"/>
          <w:szCs w:val="21"/>
        </w:rPr>
      </w:pPr>
      <w:r w:rsidRPr="00D47CFA">
        <w:rPr>
          <w:rFonts w:ascii="宋体" w:eastAsia="宋体" w:hAnsi="宋体" w:cs="宋体" w:hint="eastAsia"/>
          <w:color w:val="000000"/>
          <w:kern w:val="0"/>
          <w:sz w:val="24"/>
          <w:szCs w:val="24"/>
        </w:rPr>
        <w:t>（二）在第二条中的“民用航空安全”后增加“以及核与辐射安全、特种设备安全”。</w:t>
      </w:r>
    </w:p>
    <w:p w:rsidR="00D47CFA" w:rsidRPr="00D47CFA" w:rsidRDefault="00D47CFA" w:rsidP="00D47CFA">
      <w:pPr>
        <w:widowControl/>
        <w:shd w:val="clear" w:color="auto" w:fill="FFFFFF"/>
        <w:spacing w:before="100" w:beforeAutospacing="1" w:line="450" w:lineRule="atLeast"/>
        <w:ind w:firstLine="480"/>
        <w:jc w:val="left"/>
        <w:rPr>
          <w:rFonts w:ascii="Verdana" w:eastAsia="宋体" w:hAnsi="Verdana" w:cs="宋体"/>
          <w:color w:val="505050"/>
          <w:kern w:val="0"/>
          <w:szCs w:val="21"/>
        </w:rPr>
      </w:pPr>
      <w:r w:rsidRPr="00D47CFA">
        <w:rPr>
          <w:rFonts w:ascii="宋体" w:eastAsia="宋体" w:hAnsi="宋体" w:cs="宋体" w:hint="eastAsia"/>
          <w:color w:val="000000"/>
          <w:kern w:val="0"/>
          <w:sz w:val="24"/>
          <w:szCs w:val="24"/>
        </w:rPr>
        <w:lastRenderedPageBreak/>
        <w:t>（三）将第十一条中的“提高职工的安全生产意识”修改为“增强全社会的安全生产意识”。</w:t>
      </w:r>
    </w:p>
    <w:p w:rsidR="00D47CFA" w:rsidRPr="00D47CFA" w:rsidRDefault="00D47CFA" w:rsidP="00D47CFA">
      <w:pPr>
        <w:widowControl/>
        <w:shd w:val="clear" w:color="auto" w:fill="FFFFFF"/>
        <w:spacing w:before="100" w:beforeAutospacing="1" w:line="450" w:lineRule="atLeast"/>
        <w:ind w:firstLine="480"/>
        <w:jc w:val="left"/>
        <w:rPr>
          <w:rFonts w:ascii="Verdana" w:eastAsia="宋体" w:hAnsi="Verdana" w:cs="宋体"/>
          <w:color w:val="505050"/>
          <w:kern w:val="0"/>
          <w:szCs w:val="21"/>
        </w:rPr>
      </w:pPr>
      <w:r w:rsidRPr="00D47CFA">
        <w:rPr>
          <w:rFonts w:ascii="宋体" w:eastAsia="宋体" w:hAnsi="宋体" w:cs="宋体" w:hint="eastAsia"/>
          <w:color w:val="000000"/>
          <w:kern w:val="0"/>
          <w:sz w:val="24"/>
          <w:szCs w:val="24"/>
        </w:rPr>
        <w:t>（四）将第二十三条第一款中的“取得特种作业操作资格证书”修改为“取得相应资格”。</w:t>
      </w:r>
    </w:p>
    <w:p w:rsidR="00D47CFA" w:rsidRPr="00D47CFA" w:rsidRDefault="00D47CFA" w:rsidP="00D47CFA">
      <w:pPr>
        <w:widowControl/>
        <w:shd w:val="clear" w:color="auto" w:fill="FFFFFF"/>
        <w:spacing w:before="100" w:beforeAutospacing="1" w:line="450" w:lineRule="atLeast"/>
        <w:ind w:firstLine="480"/>
        <w:jc w:val="left"/>
        <w:rPr>
          <w:rFonts w:ascii="Verdana" w:eastAsia="宋体" w:hAnsi="Verdana" w:cs="宋体"/>
          <w:color w:val="505050"/>
          <w:kern w:val="0"/>
          <w:szCs w:val="21"/>
        </w:rPr>
      </w:pPr>
      <w:r w:rsidRPr="00D47CFA">
        <w:rPr>
          <w:rFonts w:ascii="宋体" w:eastAsia="宋体" w:hAnsi="宋体" w:cs="宋体" w:hint="eastAsia"/>
          <w:color w:val="000000"/>
          <w:kern w:val="0"/>
          <w:sz w:val="24"/>
          <w:szCs w:val="24"/>
        </w:rPr>
        <w:t>（五）将第二十三条第二款、第三十三条第二款、第六十六条、第七十六条中的“负责安全生产监督管理的部门”修改为“安全生产监督管理部门”。</w:t>
      </w:r>
    </w:p>
    <w:p w:rsidR="00D47CFA" w:rsidRPr="00D47CFA" w:rsidRDefault="00D47CFA" w:rsidP="00D47CFA">
      <w:pPr>
        <w:widowControl/>
        <w:shd w:val="clear" w:color="auto" w:fill="FFFFFF"/>
        <w:spacing w:before="100" w:beforeAutospacing="1" w:line="450" w:lineRule="atLeast"/>
        <w:ind w:firstLine="480"/>
        <w:jc w:val="left"/>
        <w:rPr>
          <w:rFonts w:ascii="Verdana" w:eastAsia="宋体" w:hAnsi="Verdana" w:cs="宋体"/>
          <w:color w:val="505050"/>
          <w:kern w:val="0"/>
          <w:szCs w:val="21"/>
        </w:rPr>
      </w:pPr>
      <w:r w:rsidRPr="00D47CFA">
        <w:rPr>
          <w:rFonts w:ascii="宋体" w:eastAsia="宋体" w:hAnsi="宋体" w:cs="宋体" w:hint="eastAsia"/>
          <w:color w:val="000000"/>
          <w:kern w:val="0"/>
          <w:sz w:val="24"/>
          <w:szCs w:val="24"/>
        </w:rPr>
        <w:t>（六）将第二十六条第二款中的“矿山建设项目和用于生产、储存危险物品的建设项目”修改为“矿山、金属冶炼建设项目和用于生产、储存、装卸危险物品的建设项目”。</w:t>
      </w:r>
    </w:p>
    <w:p w:rsidR="00D47CFA" w:rsidRPr="00D47CFA" w:rsidRDefault="00D47CFA" w:rsidP="00D47CFA">
      <w:pPr>
        <w:widowControl/>
        <w:shd w:val="clear" w:color="auto" w:fill="FFFFFF"/>
        <w:spacing w:before="100" w:beforeAutospacing="1" w:line="450" w:lineRule="atLeast"/>
        <w:ind w:firstLine="480"/>
        <w:jc w:val="left"/>
        <w:rPr>
          <w:rFonts w:ascii="Verdana" w:eastAsia="宋体" w:hAnsi="Verdana" w:cs="宋体"/>
          <w:color w:val="505050"/>
          <w:kern w:val="0"/>
          <w:szCs w:val="21"/>
        </w:rPr>
      </w:pPr>
      <w:r w:rsidRPr="00D47CFA">
        <w:rPr>
          <w:rFonts w:ascii="宋体" w:eastAsia="宋体" w:hAnsi="宋体" w:cs="宋体" w:hint="eastAsia"/>
          <w:color w:val="000000"/>
          <w:kern w:val="0"/>
          <w:sz w:val="24"/>
          <w:szCs w:val="24"/>
        </w:rPr>
        <w:t>（七）将第三十四条第二款、第八十八条第二项中的“封闭、堵塞”修改为“锁闭、封堵”。</w:t>
      </w:r>
    </w:p>
    <w:p w:rsidR="00D47CFA" w:rsidRPr="00D47CFA" w:rsidRDefault="00D47CFA" w:rsidP="00D47CFA">
      <w:pPr>
        <w:widowControl/>
        <w:shd w:val="clear" w:color="auto" w:fill="FFFFFF"/>
        <w:spacing w:before="100" w:beforeAutospacing="1" w:line="450" w:lineRule="atLeast"/>
        <w:ind w:firstLine="480"/>
        <w:jc w:val="left"/>
        <w:rPr>
          <w:rFonts w:ascii="Verdana" w:eastAsia="宋体" w:hAnsi="Verdana" w:cs="宋体"/>
          <w:color w:val="505050"/>
          <w:kern w:val="0"/>
          <w:szCs w:val="21"/>
        </w:rPr>
      </w:pPr>
      <w:r w:rsidRPr="00D47CFA">
        <w:rPr>
          <w:rFonts w:ascii="宋体" w:eastAsia="宋体" w:hAnsi="宋体" w:cs="宋体" w:hint="eastAsia"/>
          <w:color w:val="000000"/>
          <w:kern w:val="0"/>
          <w:sz w:val="24"/>
          <w:szCs w:val="24"/>
        </w:rPr>
        <w:t>（八）将第四十二条中的“重大生产安全事故”修改为“生产安全事故”，将第六十八条中的“特大生产安全事故应急救援预案”修改为“生产安全事故应急救援预案”。</w:t>
      </w:r>
    </w:p>
    <w:p w:rsidR="00D47CFA" w:rsidRPr="00D47CFA" w:rsidRDefault="00D47CFA" w:rsidP="00D47CFA">
      <w:pPr>
        <w:widowControl/>
        <w:shd w:val="clear" w:color="auto" w:fill="FFFFFF"/>
        <w:spacing w:before="100" w:beforeAutospacing="1" w:line="450" w:lineRule="atLeast"/>
        <w:ind w:firstLine="480"/>
        <w:jc w:val="left"/>
        <w:rPr>
          <w:rFonts w:ascii="Verdana" w:eastAsia="宋体" w:hAnsi="Verdana" w:cs="宋体"/>
          <w:color w:val="505050"/>
          <w:kern w:val="0"/>
          <w:szCs w:val="21"/>
        </w:rPr>
      </w:pPr>
      <w:r w:rsidRPr="00D47CFA">
        <w:rPr>
          <w:rFonts w:ascii="宋体" w:eastAsia="宋体" w:hAnsi="宋体" w:cs="宋体" w:hint="eastAsia"/>
          <w:color w:val="000000"/>
          <w:kern w:val="0"/>
          <w:sz w:val="24"/>
          <w:szCs w:val="24"/>
        </w:rPr>
        <w:t>（九）将第四十三条、第四十四条第一款、第四十八条中的“工伤社会保险”修改为“工伤保险”。</w:t>
      </w:r>
    </w:p>
    <w:p w:rsidR="00D47CFA" w:rsidRPr="00D47CFA" w:rsidRDefault="00D47CFA" w:rsidP="00D47CFA">
      <w:pPr>
        <w:widowControl/>
        <w:shd w:val="clear" w:color="auto" w:fill="FFFFFF"/>
        <w:spacing w:before="100" w:beforeAutospacing="1" w:line="450" w:lineRule="atLeast"/>
        <w:ind w:firstLine="480"/>
        <w:jc w:val="left"/>
        <w:rPr>
          <w:rFonts w:ascii="Verdana" w:eastAsia="宋体" w:hAnsi="Verdana" w:cs="宋体"/>
          <w:color w:val="505050"/>
          <w:kern w:val="0"/>
          <w:szCs w:val="21"/>
        </w:rPr>
      </w:pPr>
      <w:r w:rsidRPr="00D47CFA">
        <w:rPr>
          <w:rFonts w:ascii="宋体" w:eastAsia="宋体" w:hAnsi="宋体" w:cs="宋体" w:hint="eastAsia"/>
          <w:color w:val="000000"/>
          <w:kern w:val="0"/>
          <w:sz w:val="24"/>
          <w:szCs w:val="24"/>
        </w:rPr>
        <w:t>（十）将第三章章名修改为“从业人员的安全生产权利义务”。</w:t>
      </w:r>
    </w:p>
    <w:p w:rsidR="00D47CFA" w:rsidRPr="00D47CFA" w:rsidRDefault="00D47CFA" w:rsidP="00D47CFA">
      <w:pPr>
        <w:widowControl/>
        <w:shd w:val="clear" w:color="auto" w:fill="FFFFFF"/>
        <w:spacing w:before="100" w:beforeAutospacing="1" w:line="450" w:lineRule="atLeast"/>
        <w:ind w:firstLine="480"/>
        <w:jc w:val="left"/>
        <w:rPr>
          <w:rFonts w:ascii="Verdana" w:eastAsia="宋体" w:hAnsi="Verdana" w:cs="宋体"/>
          <w:color w:val="505050"/>
          <w:kern w:val="0"/>
          <w:szCs w:val="21"/>
        </w:rPr>
      </w:pPr>
      <w:r w:rsidRPr="00D47CFA">
        <w:rPr>
          <w:rFonts w:ascii="宋体" w:eastAsia="宋体" w:hAnsi="宋体" w:cs="宋体" w:hint="eastAsia"/>
          <w:color w:val="000000"/>
          <w:kern w:val="0"/>
          <w:sz w:val="24"/>
          <w:szCs w:val="24"/>
        </w:rPr>
        <w:t>（十一）将第五十四条中的“依照本法第九条规定对安全生产负有监督管理职责的部门（以下统称负有安全生产监督管理职责的部门）”修改为“负有安全生产监督管理职责的部门”。</w:t>
      </w:r>
    </w:p>
    <w:p w:rsidR="00D47CFA" w:rsidRPr="00D47CFA" w:rsidRDefault="00D47CFA" w:rsidP="00D47CFA">
      <w:pPr>
        <w:widowControl/>
        <w:shd w:val="clear" w:color="auto" w:fill="FFFFFF"/>
        <w:spacing w:before="100" w:beforeAutospacing="1" w:line="450" w:lineRule="atLeast"/>
        <w:ind w:firstLine="480"/>
        <w:jc w:val="left"/>
        <w:rPr>
          <w:rFonts w:ascii="Verdana" w:eastAsia="宋体" w:hAnsi="Verdana" w:cs="宋体"/>
          <w:color w:val="505050"/>
          <w:kern w:val="0"/>
          <w:szCs w:val="21"/>
        </w:rPr>
      </w:pPr>
      <w:r w:rsidRPr="00D47CFA">
        <w:rPr>
          <w:rFonts w:ascii="宋体" w:eastAsia="宋体" w:hAnsi="宋体" w:cs="宋体" w:hint="eastAsia"/>
          <w:color w:val="000000"/>
          <w:kern w:val="0"/>
          <w:sz w:val="24"/>
          <w:szCs w:val="24"/>
        </w:rPr>
        <w:t>（十二）将第六十七条中的“安全生产宣传教育”修改为“安全生产公益宣传教育”。</w:t>
      </w:r>
    </w:p>
    <w:p w:rsidR="00D47CFA" w:rsidRPr="00D47CFA" w:rsidRDefault="00D47CFA" w:rsidP="00D47CFA">
      <w:pPr>
        <w:widowControl/>
        <w:shd w:val="clear" w:color="auto" w:fill="FFFFFF"/>
        <w:spacing w:before="100" w:beforeAutospacing="1" w:line="450" w:lineRule="atLeast"/>
        <w:ind w:firstLine="480"/>
        <w:jc w:val="left"/>
        <w:rPr>
          <w:rFonts w:ascii="Verdana" w:eastAsia="宋体" w:hAnsi="Verdana" w:cs="宋体"/>
          <w:color w:val="505050"/>
          <w:kern w:val="0"/>
          <w:szCs w:val="21"/>
        </w:rPr>
      </w:pPr>
      <w:r w:rsidRPr="00D47CFA">
        <w:rPr>
          <w:rFonts w:ascii="宋体" w:eastAsia="宋体" w:hAnsi="宋体" w:cs="宋体" w:hint="eastAsia"/>
          <w:color w:val="000000"/>
          <w:kern w:val="0"/>
          <w:sz w:val="24"/>
          <w:szCs w:val="24"/>
        </w:rPr>
        <w:t>（十三）将第七十条第二款、第七十一条、第九十二条中的“拖延不报”修改为“迟报”。</w:t>
      </w:r>
    </w:p>
    <w:p w:rsidR="00D47CFA" w:rsidRPr="00D47CFA" w:rsidRDefault="00D47CFA" w:rsidP="00D47CFA">
      <w:pPr>
        <w:widowControl/>
        <w:shd w:val="clear" w:color="auto" w:fill="FFFFFF"/>
        <w:spacing w:before="100" w:beforeAutospacing="1" w:line="450" w:lineRule="atLeast"/>
        <w:ind w:firstLine="480"/>
        <w:jc w:val="left"/>
        <w:rPr>
          <w:rFonts w:ascii="Verdana" w:eastAsia="宋体" w:hAnsi="Verdana" w:cs="宋体"/>
          <w:color w:val="505050"/>
          <w:kern w:val="0"/>
          <w:szCs w:val="21"/>
        </w:rPr>
      </w:pPr>
      <w:r w:rsidRPr="00D47CFA">
        <w:rPr>
          <w:rFonts w:ascii="宋体" w:eastAsia="宋体" w:hAnsi="宋体" w:cs="宋体" w:hint="eastAsia"/>
          <w:color w:val="000000"/>
          <w:kern w:val="0"/>
          <w:sz w:val="24"/>
          <w:szCs w:val="24"/>
        </w:rPr>
        <w:lastRenderedPageBreak/>
        <w:t>（十四）将第七十七条、第七十八条、第九十二条中的“行政处分”修改为“处分”。</w:t>
      </w:r>
    </w:p>
    <w:p w:rsidR="00D47CFA" w:rsidRPr="00D47CFA" w:rsidRDefault="00D47CFA" w:rsidP="00D47CFA">
      <w:pPr>
        <w:widowControl/>
        <w:shd w:val="clear" w:color="auto" w:fill="FFFFFF"/>
        <w:spacing w:before="100" w:beforeAutospacing="1" w:line="450" w:lineRule="atLeast"/>
        <w:ind w:firstLine="480"/>
        <w:jc w:val="left"/>
        <w:rPr>
          <w:rFonts w:ascii="Verdana" w:eastAsia="宋体" w:hAnsi="Verdana" w:cs="宋体"/>
          <w:color w:val="505050"/>
          <w:kern w:val="0"/>
          <w:szCs w:val="21"/>
        </w:rPr>
      </w:pPr>
      <w:r w:rsidRPr="00D47CFA">
        <w:rPr>
          <w:rFonts w:ascii="宋体" w:eastAsia="宋体" w:hAnsi="宋体" w:cs="宋体" w:hint="eastAsia"/>
          <w:color w:val="000000"/>
          <w:kern w:val="0"/>
          <w:sz w:val="24"/>
          <w:szCs w:val="24"/>
        </w:rPr>
        <w:t>（十五）将第八十七条、第八十八条中的“责令限期改正”修改为“责令限期改正，可以处五万元以下的罚款，对其直接负责的主管人员和其他直接责任人员可以处一万元以下的罚款”。</w:t>
      </w:r>
    </w:p>
    <w:p w:rsidR="00D47CFA" w:rsidRPr="00D47CFA" w:rsidRDefault="00D47CFA" w:rsidP="00D47CFA">
      <w:pPr>
        <w:widowControl/>
        <w:shd w:val="clear" w:color="auto" w:fill="FFFFFF"/>
        <w:spacing w:before="100" w:beforeAutospacing="1" w:line="450" w:lineRule="atLeast"/>
        <w:ind w:firstLine="480"/>
        <w:jc w:val="left"/>
        <w:rPr>
          <w:rFonts w:ascii="Verdana" w:eastAsia="宋体" w:hAnsi="Verdana" w:cs="宋体"/>
          <w:color w:val="505050"/>
          <w:kern w:val="0"/>
          <w:szCs w:val="21"/>
        </w:rPr>
      </w:pPr>
      <w:r w:rsidRPr="00D47CFA">
        <w:rPr>
          <w:rFonts w:ascii="宋体" w:eastAsia="宋体" w:hAnsi="宋体" w:cs="宋体" w:hint="eastAsia"/>
          <w:color w:val="000000"/>
          <w:kern w:val="0"/>
          <w:sz w:val="24"/>
          <w:szCs w:val="24"/>
        </w:rPr>
        <w:t>（十六）删去第八十八条中的“造成严重后果”，删去第九十条中的“造成重大事故”。</w:t>
      </w:r>
    </w:p>
    <w:p w:rsidR="00D47CFA" w:rsidRPr="00D47CFA" w:rsidRDefault="00D47CFA" w:rsidP="00D47CFA">
      <w:pPr>
        <w:widowControl/>
        <w:shd w:val="clear" w:color="auto" w:fill="FFFFFF"/>
        <w:spacing w:before="100" w:beforeAutospacing="1" w:line="450" w:lineRule="atLeast"/>
        <w:ind w:firstLine="480"/>
        <w:jc w:val="left"/>
        <w:rPr>
          <w:rFonts w:ascii="Verdana" w:eastAsia="宋体" w:hAnsi="Verdana" w:cs="宋体"/>
          <w:color w:val="505050"/>
          <w:kern w:val="0"/>
          <w:szCs w:val="21"/>
        </w:rPr>
      </w:pPr>
      <w:r w:rsidRPr="00D47CFA">
        <w:rPr>
          <w:rFonts w:ascii="宋体" w:eastAsia="宋体" w:hAnsi="宋体" w:cs="宋体" w:hint="eastAsia"/>
          <w:color w:val="000000"/>
          <w:kern w:val="0"/>
          <w:sz w:val="24"/>
          <w:szCs w:val="24"/>
        </w:rPr>
        <w:t>本决定自2014年12月1日起施行。</w:t>
      </w:r>
    </w:p>
    <w:p w:rsidR="00D47CFA" w:rsidRPr="00D47CFA" w:rsidRDefault="00D47CFA" w:rsidP="00D47CFA">
      <w:pPr>
        <w:widowControl/>
        <w:shd w:val="clear" w:color="auto" w:fill="FFFFFF"/>
        <w:spacing w:before="100" w:beforeAutospacing="1" w:line="450" w:lineRule="atLeast"/>
        <w:ind w:firstLine="480"/>
        <w:jc w:val="left"/>
        <w:rPr>
          <w:rFonts w:ascii="Verdana" w:eastAsia="宋体" w:hAnsi="Verdana" w:cs="宋体"/>
          <w:color w:val="505050"/>
          <w:kern w:val="0"/>
          <w:szCs w:val="21"/>
        </w:rPr>
      </w:pPr>
      <w:r w:rsidRPr="00D47CFA">
        <w:rPr>
          <w:rFonts w:ascii="宋体" w:eastAsia="宋体" w:hAnsi="宋体" w:cs="宋体" w:hint="eastAsia"/>
          <w:color w:val="000000"/>
          <w:kern w:val="0"/>
          <w:sz w:val="24"/>
          <w:szCs w:val="24"/>
        </w:rPr>
        <w:t>《中华人民共和国安全生产法》根据本决定作相应修改，重新公布。</w:t>
      </w:r>
    </w:p>
    <w:p w:rsidR="00D47CFA" w:rsidRPr="00D47CFA" w:rsidRDefault="00D47CFA" w:rsidP="00D47CFA">
      <w:pPr>
        <w:widowControl/>
        <w:shd w:val="clear" w:color="auto" w:fill="FFFFFF"/>
        <w:spacing w:before="100" w:beforeAutospacing="1" w:after="100" w:afterAutospacing="1" w:line="330" w:lineRule="atLeast"/>
        <w:jc w:val="left"/>
        <w:rPr>
          <w:rFonts w:ascii="Verdana" w:eastAsia="宋体" w:hAnsi="Verdana" w:cs="宋体"/>
          <w:color w:val="505050"/>
          <w:kern w:val="0"/>
          <w:szCs w:val="21"/>
        </w:rPr>
      </w:pPr>
      <w:r w:rsidRPr="00D47CFA">
        <w:rPr>
          <w:rFonts w:ascii="Tahoma" w:eastAsia="宋体" w:hAnsi="Tahoma" w:cs="Tahoma"/>
          <w:color w:val="505050"/>
          <w:kern w:val="0"/>
          <w:sz w:val="22"/>
        </w:rPr>
        <w:t> </w:t>
      </w:r>
    </w:p>
    <w:p w:rsidR="00277D29" w:rsidRPr="00D47CFA" w:rsidRDefault="00277D29" w:rsidP="00D47CFA"/>
    <w:sectPr w:rsidR="00277D29" w:rsidRPr="00D47CFA" w:rsidSect="00277D2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A0DFC"/>
    <w:rsid w:val="00114B28"/>
    <w:rsid w:val="00277D29"/>
    <w:rsid w:val="004A0DFC"/>
    <w:rsid w:val="0091056A"/>
    <w:rsid w:val="00BB1CFC"/>
    <w:rsid w:val="00D47CFA"/>
    <w:rsid w:val="00D558D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7D29"/>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A0DFC"/>
    <w:rPr>
      <w:color w:val="0000FF"/>
      <w:u w:val="single"/>
    </w:rPr>
  </w:style>
  <w:style w:type="character" w:customStyle="1" w:styleId="15">
    <w:name w:val="15"/>
    <w:basedOn w:val="a0"/>
    <w:rsid w:val="00D558D5"/>
  </w:style>
  <w:style w:type="paragraph" w:customStyle="1" w:styleId="newstyle17">
    <w:name w:val="newstyle17"/>
    <w:basedOn w:val="a"/>
    <w:rsid w:val="00D558D5"/>
    <w:pPr>
      <w:widowControl/>
      <w:spacing w:before="100" w:beforeAutospacing="1" w:after="100" w:afterAutospacing="1"/>
      <w:jc w:val="left"/>
    </w:pPr>
    <w:rPr>
      <w:rFonts w:ascii="宋体" w:eastAsia="宋体" w:hAnsi="宋体" w:cs="宋体"/>
      <w:kern w:val="0"/>
      <w:sz w:val="24"/>
      <w:szCs w:val="24"/>
    </w:rPr>
  </w:style>
  <w:style w:type="paragraph" w:customStyle="1" w:styleId="p">
    <w:name w:val="p"/>
    <w:basedOn w:val="a"/>
    <w:rsid w:val="00D558D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339164910">
      <w:bodyDiv w:val="1"/>
      <w:marLeft w:val="0"/>
      <w:marRight w:val="0"/>
      <w:marTop w:val="0"/>
      <w:marBottom w:val="0"/>
      <w:divBdr>
        <w:top w:val="none" w:sz="0" w:space="0" w:color="auto"/>
        <w:left w:val="none" w:sz="0" w:space="0" w:color="auto"/>
        <w:bottom w:val="none" w:sz="0" w:space="0" w:color="auto"/>
        <w:right w:val="none" w:sz="0" w:space="0" w:color="auto"/>
      </w:divBdr>
    </w:div>
    <w:div w:id="419955626">
      <w:bodyDiv w:val="1"/>
      <w:marLeft w:val="0"/>
      <w:marRight w:val="0"/>
      <w:marTop w:val="0"/>
      <w:marBottom w:val="0"/>
      <w:divBdr>
        <w:top w:val="none" w:sz="0" w:space="0" w:color="auto"/>
        <w:left w:val="none" w:sz="0" w:space="0" w:color="auto"/>
        <w:bottom w:val="none" w:sz="0" w:space="0" w:color="auto"/>
        <w:right w:val="none" w:sz="0" w:space="0" w:color="auto"/>
      </w:divBdr>
      <w:divsChild>
        <w:div w:id="2063171178">
          <w:marLeft w:val="0"/>
          <w:marRight w:val="0"/>
          <w:marTop w:val="0"/>
          <w:marBottom w:val="0"/>
          <w:divBdr>
            <w:top w:val="single" w:sz="6" w:space="0" w:color="E8E8E8"/>
            <w:left w:val="single" w:sz="6" w:space="0" w:color="E8E8E8"/>
            <w:bottom w:val="single" w:sz="6" w:space="0" w:color="E8E8E8"/>
            <w:right w:val="single" w:sz="6" w:space="0" w:color="E8E8E8"/>
          </w:divBdr>
        </w:div>
        <w:div w:id="1218782004">
          <w:marLeft w:val="0"/>
          <w:marRight w:val="0"/>
          <w:marTop w:val="450"/>
          <w:marBottom w:val="450"/>
          <w:divBdr>
            <w:top w:val="none" w:sz="0" w:space="0" w:color="auto"/>
            <w:left w:val="none" w:sz="0" w:space="0" w:color="auto"/>
            <w:bottom w:val="none" w:sz="0" w:space="0" w:color="auto"/>
            <w:right w:val="none" w:sz="0" w:space="0" w:color="auto"/>
          </w:divBdr>
        </w:div>
      </w:divsChild>
    </w:div>
    <w:div w:id="593975997">
      <w:bodyDiv w:val="1"/>
      <w:marLeft w:val="0"/>
      <w:marRight w:val="0"/>
      <w:marTop w:val="0"/>
      <w:marBottom w:val="0"/>
      <w:divBdr>
        <w:top w:val="none" w:sz="0" w:space="0" w:color="auto"/>
        <w:left w:val="none" w:sz="0" w:space="0" w:color="auto"/>
        <w:bottom w:val="none" w:sz="0" w:space="0" w:color="auto"/>
        <w:right w:val="none" w:sz="0" w:space="0" w:color="auto"/>
      </w:divBdr>
    </w:div>
    <w:div w:id="1888250687">
      <w:bodyDiv w:val="1"/>
      <w:marLeft w:val="0"/>
      <w:marRight w:val="0"/>
      <w:marTop w:val="0"/>
      <w:marBottom w:val="0"/>
      <w:divBdr>
        <w:top w:val="none" w:sz="0" w:space="0" w:color="auto"/>
        <w:left w:val="none" w:sz="0" w:space="0" w:color="auto"/>
        <w:bottom w:val="none" w:sz="0" w:space="0" w:color="auto"/>
        <w:right w:val="none" w:sz="0" w:space="0" w:color="auto"/>
      </w:divBdr>
      <w:divsChild>
        <w:div w:id="2116168611">
          <w:marLeft w:val="0"/>
          <w:marRight w:val="0"/>
          <w:marTop w:val="0"/>
          <w:marBottom w:val="0"/>
          <w:divBdr>
            <w:top w:val="single" w:sz="6" w:space="0" w:color="E8E8E8"/>
            <w:left w:val="single" w:sz="6" w:space="0" w:color="E8E8E8"/>
            <w:bottom w:val="single" w:sz="6" w:space="0" w:color="E8E8E8"/>
            <w:right w:val="single" w:sz="6" w:space="0" w:color="E8E8E8"/>
          </w:divBdr>
        </w:div>
        <w:div w:id="395401175">
          <w:marLeft w:val="0"/>
          <w:marRight w:val="0"/>
          <w:marTop w:val="300"/>
          <w:marBottom w:val="0"/>
          <w:divBdr>
            <w:top w:val="dotted" w:sz="6" w:space="11" w:color="DDDDDD"/>
            <w:left w:val="dotted" w:sz="6" w:space="11" w:color="DDDDDD"/>
            <w:bottom w:val="dotted" w:sz="6" w:space="11" w:color="DDDDDD"/>
            <w:right w:val="dotted" w:sz="6" w:space="11" w:color="DDDDDD"/>
          </w:divBdr>
        </w:div>
        <w:div w:id="1930651168">
          <w:marLeft w:val="0"/>
          <w:marRight w:val="0"/>
          <w:marTop w:val="450"/>
          <w:marBottom w:val="4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javascript:void(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fontZoom(12)" TargetMode="External"/><Relationship Id="rId5" Type="http://schemas.openxmlformats.org/officeDocument/2006/relationships/hyperlink" Target="javascript:fontZoom(14)" TargetMode="External"/><Relationship Id="rId4" Type="http://schemas.openxmlformats.org/officeDocument/2006/relationships/hyperlink" Target="javascript:fontZoom(16)" TargetMode="Externa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3452</Words>
  <Characters>19677</Characters>
  <Application>Microsoft Office Word</Application>
  <DocSecurity>0</DocSecurity>
  <Lines>163</Lines>
  <Paragraphs>46</Paragraphs>
  <ScaleCrop>false</ScaleCrop>
  <Company>CHINA</Company>
  <LinksUpToDate>false</LinksUpToDate>
  <CharactersWithSpaces>23083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dreamsummit</cp:lastModifiedBy>
  <cp:revision>2</cp:revision>
  <dcterms:created xsi:type="dcterms:W3CDTF">2017-02-09T06:12:00Z</dcterms:created>
  <dcterms:modified xsi:type="dcterms:W3CDTF">2017-02-09T06:12:00Z</dcterms:modified>
</cp:coreProperties>
</file>